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1E" w:rsidRPr="006B74EB" w:rsidRDefault="0059291E" w:rsidP="0059291E">
      <w:pPr>
        <w:tabs>
          <w:tab w:val="left" w:pos="3285"/>
        </w:tabs>
        <w:jc w:val="center"/>
        <w:rPr>
          <w:b/>
        </w:rPr>
      </w:pPr>
      <w:r w:rsidRPr="006B74EB">
        <w:rPr>
          <w:b/>
        </w:rPr>
        <w:t>T.C.</w:t>
      </w:r>
    </w:p>
    <w:p w:rsidR="0059291E" w:rsidRPr="006B74EB" w:rsidRDefault="0059291E" w:rsidP="0059291E">
      <w:pPr>
        <w:tabs>
          <w:tab w:val="left" w:pos="3285"/>
        </w:tabs>
        <w:jc w:val="center"/>
        <w:rPr>
          <w:b/>
        </w:rPr>
      </w:pPr>
      <w:r w:rsidRPr="006B74EB">
        <w:rPr>
          <w:b/>
        </w:rPr>
        <w:t>KIRIKKALE İL ÖZEL İDARESİ</w:t>
      </w:r>
    </w:p>
    <w:p w:rsidR="0059291E" w:rsidRDefault="0059291E" w:rsidP="0059291E">
      <w:pPr>
        <w:tabs>
          <w:tab w:val="left" w:pos="3285"/>
        </w:tabs>
        <w:jc w:val="center"/>
        <w:rPr>
          <w:b/>
        </w:rPr>
      </w:pPr>
      <w:r w:rsidRPr="006B74EB">
        <w:rPr>
          <w:b/>
        </w:rPr>
        <w:t xml:space="preserve">İL GENEL MECLİSİ </w:t>
      </w:r>
    </w:p>
    <w:p w:rsidR="0059291E" w:rsidRDefault="0059291E" w:rsidP="0059291E">
      <w:pPr>
        <w:tabs>
          <w:tab w:val="left" w:pos="3285"/>
        </w:tabs>
        <w:jc w:val="center"/>
        <w:rPr>
          <w:b/>
        </w:rPr>
      </w:pPr>
      <w:r w:rsidRPr="006B74EB">
        <w:rPr>
          <w:b/>
        </w:rPr>
        <w:t>ÇEVRE VE SAĞLIK KOMİSYONU</w:t>
      </w:r>
    </w:p>
    <w:p w:rsidR="006B74EB" w:rsidRPr="006B74EB" w:rsidRDefault="006B74EB" w:rsidP="0059291E">
      <w:pPr>
        <w:tabs>
          <w:tab w:val="left" w:pos="3285"/>
        </w:tabs>
        <w:jc w:val="center"/>
        <w:rPr>
          <w:b/>
        </w:rPr>
      </w:pPr>
      <w:bookmarkStart w:id="0" w:name="_GoBack"/>
      <w:bookmarkEnd w:id="0"/>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7884"/>
      </w:tblGrid>
      <w:tr w:rsidR="0059291E" w:rsidRPr="006B74EB" w:rsidTr="006B74EB">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59291E" w:rsidRPr="006B74EB" w:rsidRDefault="0059291E" w:rsidP="00BE2556">
            <w:pPr>
              <w:pStyle w:val="stbilgi"/>
              <w:rPr>
                <w:b/>
              </w:rPr>
            </w:pPr>
            <w:r w:rsidRPr="006B74EB">
              <w:rPr>
                <w:b/>
              </w:rPr>
              <w:t>KOMİSYON BAŞKANI</w:t>
            </w:r>
          </w:p>
        </w:tc>
        <w:tc>
          <w:tcPr>
            <w:tcW w:w="7884" w:type="dxa"/>
            <w:tcBorders>
              <w:top w:val="single" w:sz="4" w:space="0" w:color="auto"/>
              <w:left w:val="single" w:sz="4" w:space="0" w:color="auto"/>
              <w:bottom w:val="single" w:sz="4" w:space="0" w:color="auto"/>
              <w:right w:val="single" w:sz="4" w:space="0" w:color="auto"/>
            </w:tcBorders>
            <w:vAlign w:val="center"/>
          </w:tcPr>
          <w:p w:rsidR="0059291E" w:rsidRPr="006B74EB" w:rsidRDefault="00D367A1" w:rsidP="00BE2556">
            <w:pPr>
              <w:pStyle w:val="stbilgi"/>
              <w:rPr>
                <w:b/>
              </w:rPr>
            </w:pPr>
            <w:r w:rsidRPr="006B74EB">
              <w:rPr>
                <w:b/>
              </w:rPr>
              <w:t>Sedat AKBULUT</w:t>
            </w:r>
          </w:p>
        </w:tc>
      </w:tr>
      <w:tr w:rsidR="0059291E" w:rsidRPr="006B74EB" w:rsidTr="006B74EB">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59291E" w:rsidRPr="006B74EB" w:rsidRDefault="0059291E" w:rsidP="00BE2556">
            <w:pPr>
              <w:pStyle w:val="stbilgi"/>
              <w:rPr>
                <w:b/>
              </w:rPr>
            </w:pPr>
            <w:r w:rsidRPr="006B74EB">
              <w:rPr>
                <w:b/>
              </w:rPr>
              <w:t>BAŞKANVEKİLİ</w:t>
            </w:r>
          </w:p>
        </w:tc>
        <w:tc>
          <w:tcPr>
            <w:tcW w:w="7884" w:type="dxa"/>
            <w:tcBorders>
              <w:top w:val="single" w:sz="4" w:space="0" w:color="auto"/>
              <w:left w:val="single" w:sz="4" w:space="0" w:color="auto"/>
              <w:bottom w:val="single" w:sz="4" w:space="0" w:color="auto"/>
              <w:right w:val="single" w:sz="4" w:space="0" w:color="auto"/>
            </w:tcBorders>
          </w:tcPr>
          <w:p w:rsidR="0059291E" w:rsidRPr="006B74EB" w:rsidRDefault="00D367A1" w:rsidP="00BE2556">
            <w:pPr>
              <w:pStyle w:val="stbilgi"/>
              <w:rPr>
                <w:b/>
              </w:rPr>
            </w:pPr>
            <w:r w:rsidRPr="006B74EB">
              <w:rPr>
                <w:b/>
              </w:rPr>
              <w:t>Celal KAPLAN</w:t>
            </w:r>
          </w:p>
        </w:tc>
      </w:tr>
      <w:tr w:rsidR="0059291E" w:rsidRPr="006B74EB" w:rsidTr="006B74EB">
        <w:tc>
          <w:tcPr>
            <w:tcW w:w="2606" w:type="dxa"/>
            <w:tcBorders>
              <w:top w:val="single" w:sz="4" w:space="0" w:color="auto"/>
              <w:left w:val="single" w:sz="4" w:space="0" w:color="auto"/>
              <w:bottom w:val="single" w:sz="4" w:space="0" w:color="auto"/>
              <w:right w:val="single" w:sz="4" w:space="0" w:color="auto"/>
            </w:tcBorders>
          </w:tcPr>
          <w:p w:rsidR="0059291E" w:rsidRPr="006B74EB" w:rsidRDefault="0059291E" w:rsidP="00BE2556">
            <w:pPr>
              <w:tabs>
                <w:tab w:val="left" w:pos="3285"/>
              </w:tabs>
              <w:ind w:right="310"/>
              <w:jc w:val="both"/>
              <w:rPr>
                <w:b/>
              </w:rPr>
            </w:pPr>
            <w:r w:rsidRPr="006B74EB">
              <w:rPr>
                <w:b/>
              </w:rPr>
              <w:t xml:space="preserve"> ÜYELER</w:t>
            </w:r>
          </w:p>
        </w:tc>
        <w:tc>
          <w:tcPr>
            <w:tcW w:w="7884" w:type="dxa"/>
            <w:tcBorders>
              <w:top w:val="single" w:sz="4" w:space="0" w:color="auto"/>
              <w:left w:val="single" w:sz="4" w:space="0" w:color="auto"/>
              <w:bottom w:val="single" w:sz="4" w:space="0" w:color="auto"/>
              <w:right w:val="single" w:sz="4" w:space="0" w:color="auto"/>
            </w:tcBorders>
          </w:tcPr>
          <w:p w:rsidR="0059291E" w:rsidRPr="006B74EB" w:rsidRDefault="00D367A1" w:rsidP="00BE2556">
            <w:pPr>
              <w:tabs>
                <w:tab w:val="left" w:pos="3285"/>
              </w:tabs>
              <w:rPr>
                <w:b/>
              </w:rPr>
            </w:pPr>
            <w:r w:rsidRPr="006B74EB">
              <w:rPr>
                <w:b/>
              </w:rPr>
              <w:t>Ayhan İNYURT, Orhan PİLAVCI, Ali ÇAKIR</w:t>
            </w:r>
          </w:p>
        </w:tc>
      </w:tr>
      <w:tr w:rsidR="0059291E" w:rsidRPr="006B74EB" w:rsidTr="006B74EB">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59291E" w:rsidRPr="006B74EB" w:rsidRDefault="0059291E" w:rsidP="00BE2556">
            <w:pPr>
              <w:tabs>
                <w:tab w:val="left" w:pos="3285"/>
              </w:tabs>
              <w:rPr>
                <w:b/>
              </w:rPr>
            </w:pPr>
            <w:r w:rsidRPr="006B74EB">
              <w:rPr>
                <w:b/>
              </w:rPr>
              <w:t>KONUSU</w:t>
            </w:r>
          </w:p>
        </w:tc>
        <w:tc>
          <w:tcPr>
            <w:tcW w:w="7884" w:type="dxa"/>
            <w:tcBorders>
              <w:top w:val="single" w:sz="4" w:space="0" w:color="auto"/>
              <w:left w:val="single" w:sz="4" w:space="0" w:color="auto"/>
              <w:bottom w:val="single" w:sz="4" w:space="0" w:color="auto"/>
              <w:right w:val="single" w:sz="4" w:space="0" w:color="auto"/>
            </w:tcBorders>
            <w:vAlign w:val="center"/>
          </w:tcPr>
          <w:p w:rsidR="0059291E" w:rsidRPr="006B74EB" w:rsidRDefault="0030514F" w:rsidP="00BE2556">
            <w:pPr>
              <w:tabs>
                <w:tab w:val="left" w:pos="3285"/>
              </w:tabs>
              <w:rPr>
                <w:b/>
              </w:rPr>
            </w:pPr>
            <w:r w:rsidRPr="006B74EB">
              <w:rPr>
                <w:b/>
              </w:rPr>
              <w:t>Atık yönetimi</w:t>
            </w:r>
            <w:r w:rsidR="00517E5B" w:rsidRPr="006B74EB">
              <w:rPr>
                <w:b/>
              </w:rPr>
              <w:t xml:space="preserve"> </w:t>
            </w:r>
            <w:proofErr w:type="spellStart"/>
            <w:r w:rsidR="00517E5B" w:rsidRPr="006B74EB">
              <w:rPr>
                <w:b/>
              </w:rPr>
              <w:t>hk</w:t>
            </w:r>
            <w:proofErr w:type="spellEnd"/>
            <w:r w:rsidR="00D367A1" w:rsidRPr="006B74EB">
              <w:rPr>
                <w:b/>
              </w:rPr>
              <w:t>.</w:t>
            </w:r>
          </w:p>
        </w:tc>
      </w:tr>
      <w:tr w:rsidR="0059291E" w:rsidRPr="006B74EB" w:rsidTr="006B74EB">
        <w:tc>
          <w:tcPr>
            <w:tcW w:w="2606" w:type="dxa"/>
            <w:tcBorders>
              <w:top w:val="single" w:sz="4" w:space="0" w:color="auto"/>
              <w:left w:val="single" w:sz="4" w:space="0" w:color="auto"/>
              <w:bottom w:val="single" w:sz="4" w:space="0" w:color="auto"/>
              <w:right w:val="single" w:sz="4" w:space="0" w:color="auto"/>
            </w:tcBorders>
            <w:hideMark/>
          </w:tcPr>
          <w:p w:rsidR="0059291E" w:rsidRPr="006B74EB" w:rsidRDefault="0059291E" w:rsidP="00BE2556">
            <w:pPr>
              <w:tabs>
                <w:tab w:val="left" w:pos="3285"/>
              </w:tabs>
              <w:rPr>
                <w:b/>
              </w:rPr>
            </w:pPr>
            <w:r w:rsidRPr="006B74EB">
              <w:rPr>
                <w:b/>
              </w:rPr>
              <w:t xml:space="preserve"> HAVALE TARİHİ</w:t>
            </w:r>
          </w:p>
        </w:tc>
        <w:tc>
          <w:tcPr>
            <w:tcW w:w="7884" w:type="dxa"/>
            <w:tcBorders>
              <w:top w:val="single" w:sz="4" w:space="0" w:color="auto"/>
              <w:left w:val="single" w:sz="4" w:space="0" w:color="auto"/>
              <w:bottom w:val="single" w:sz="4" w:space="0" w:color="auto"/>
              <w:right w:val="single" w:sz="4" w:space="0" w:color="auto"/>
            </w:tcBorders>
          </w:tcPr>
          <w:p w:rsidR="0059291E" w:rsidRPr="006B74EB" w:rsidRDefault="0030514F" w:rsidP="0030514F">
            <w:pPr>
              <w:tabs>
                <w:tab w:val="left" w:pos="3285"/>
              </w:tabs>
              <w:rPr>
                <w:b/>
              </w:rPr>
            </w:pPr>
            <w:r w:rsidRPr="006B74EB">
              <w:rPr>
                <w:b/>
              </w:rPr>
              <w:t>10.</w:t>
            </w:r>
            <w:r w:rsidR="00D367A1" w:rsidRPr="006B74EB">
              <w:rPr>
                <w:b/>
              </w:rPr>
              <w:t>0</w:t>
            </w:r>
            <w:r w:rsidRPr="006B74EB">
              <w:rPr>
                <w:b/>
              </w:rPr>
              <w:t>4</w:t>
            </w:r>
            <w:r w:rsidR="00D367A1" w:rsidRPr="006B74EB">
              <w:rPr>
                <w:b/>
              </w:rPr>
              <w:t>.2025</w:t>
            </w:r>
          </w:p>
        </w:tc>
      </w:tr>
      <w:tr w:rsidR="0059291E" w:rsidRPr="006B74EB" w:rsidTr="006B74EB">
        <w:trPr>
          <w:trHeight w:val="11641"/>
        </w:trPr>
        <w:tc>
          <w:tcPr>
            <w:tcW w:w="10490" w:type="dxa"/>
            <w:gridSpan w:val="2"/>
            <w:tcBorders>
              <w:top w:val="single" w:sz="4" w:space="0" w:color="auto"/>
              <w:left w:val="single" w:sz="4" w:space="0" w:color="auto"/>
              <w:bottom w:val="single" w:sz="4" w:space="0" w:color="auto"/>
              <w:right w:val="single" w:sz="4" w:space="0" w:color="auto"/>
            </w:tcBorders>
          </w:tcPr>
          <w:p w:rsidR="0059291E" w:rsidRPr="006B74EB" w:rsidRDefault="0059291E" w:rsidP="00BE2556">
            <w:pPr>
              <w:pStyle w:val="NormalWeb"/>
              <w:spacing w:before="0" w:beforeAutospacing="0"/>
            </w:pPr>
            <w:r w:rsidRPr="006B74EB">
              <w:t xml:space="preserve">    </w:t>
            </w:r>
          </w:p>
          <w:p w:rsidR="0059291E" w:rsidRPr="006B74EB" w:rsidRDefault="00D774EE" w:rsidP="00634483">
            <w:pPr>
              <w:pStyle w:val="NormalWeb"/>
              <w:spacing w:before="0" w:beforeAutospacing="0" w:line="276" w:lineRule="auto"/>
              <w:jc w:val="both"/>
            </w:pPr>
            <w:r w:rsidRPr="006B74EB">
              <w:t xml:space="preserve">       İl Özel İdaresinin Ç</w:t>
            </w:r>
            <w:r w:rsidR="0059291E" w:rsidRPr="006B74EB">
              <w:t>evre ve Sağlık Görevi kapsamında verilen önerge gündeme alındıktan sonra Komisyonumuza h</w:t>
            </w:r>
            <w:r w:rsidR="00812021" w:rsidRPr="006B74EB">
              <w:t>a</w:t>
            </w:r>
            <w:r w:rsidR="0030514F" w:rsidRPr="006B74EB">
              <w:t>vale edilmiştir. Komisyonumuz 14-18</w:t>
            </w:r>
            <w:r w:rsidR="0059291E" w:rsidRPr="006B74EB">
              <w:t xml:space="preserve"> </w:t>
            </w:r>
            <w:r w:rsidR="0030514F" w:rsidRPr="006B74EB">
              <w:t>Nisan</w:t>
            </w:r>
            <w:r w:rsidR="00812021" w:rsidRPr="006B74EB">
              <w:t xml:space="preserve"> 2025</w:t>
            </w:r>
            <w:r w:rsidR="0059291E" w:rsidRPr="006B74EB">
              <w:t xml:space="preserve"> tarihleri arasında beş iş günü toplanarak çalışmasını tamamlamış ve rapor hazırlanmıştır.</w:t>
            </w:r>
          </w:p>
          <w:p w:rsidR="0059291E" w:rsidRPr="006B74EB" w:rsidRDefault="00E72FC2" w:rsidP="00CA2E42">
            <w:pPr>
              <w:pStyle w:val="NormalWeb"/>
              <w:shd w:val="clear" w:color="auto" w:fill="FFFFFF"/>
              <w:spacing w:before="0" w:beforeAutospacing="0" w:after="345" w:afterAutospacing="0" w:line="360" w:lineRule="auto"/>
              <w:jc w:val="both"/>
              <w:rPr>
                <w:color w:val="1A1A1E"/>
              </w:rPr>
            </w:pPr>
            <w:r w:rsidRPr="006B74EB">
              <w:t xml:space="preserve">       </w:t>
            </w:r>
            <w:r w:rsidR="0030514F" w:rsidRPr="006B74EB">
              <w:t>İl Özel İdaresi görev ve sorumluluk alanında bulunan bölgelerde çevre sağlığına yönelik denetimlerin sıkılaştırılması ve atık yönetimi konusunda Çevre, Şehircilik ve İklim Değişikliği İl Müdürlüğü ile koordineli çalışmaların yapılması istenmiş olup</w:t>
            </w:r>
            <w:r w:rsidR="00D367A1" w:rsidRPr="006B74EB">
              <w:t>;</w:t>
            </w:r>
            <w:r w:rsidR="00634483" w:rsidRPr="006B74EB">
              <w:t xml:space="preserve"> </w:t>
            </w:r>
            <w:r w:rsidR="007B323F" w:rsidRPr="006B74EB">
              <w:t>Verilen önerge gereği yapılan çalışmada</w:t>
            </w:r>
            <w:r w:rsidR="007B323F" w:rsidRPr="006B74EB">
              <w:rPr>
                <w:color w:val="1A1A1E"/>
              </w:rPr>
              <w:t xml:space="preserve">, Köylerimizde oluşan atıkların toplanması, taşınması ve bertaraf edilmesi ile ilgili olarak mevcut durumun tespit edilmesi ve hayvansal dışkıların yönetiminde uyulacak usul ve esaslara uyulması, </w:t>
            </w:r>
            <w:r w:rsidR="0012671C" w:rsidRPr="006B74EB">
              <w:t xml:space="preserve">köylerden toplanan çöplerin katı atık tesisine </w:t>
            </w:r>
            <w:proofErr w:type="gramStart"/>
            <w:r w:rsidR="0012671C" w:rsidRPr="006B74EB">
              <w:t>hijyen</w:t>
            </w:r>
            <w:proofErr w:type="gramEnd"/>
            <w:r w:rsidR="0012671C" w:rsidRPr="006B74EB">
              <w:t xml:space="preserve"> kuralları ile taşınması, köylerin sinek ve haşereye karşı ilaçlanıp ilaçlanmadığının araştırılması, köyde yaşayan vatandaşlarımızın çöplerinin çevre ve sağlık şartlarına uygun şekilde depolayıp depolayamadıkları, köy içerisindeki hayvansal üretimin çevre ve sağlık koşullarına göre uygunluğunun yerinde tespit edilmesi ve aksaklıkların giderilmesi gibi konularda Çevre ve Şehircilik İl Müdürlüğü ile koordineli </w:t>
            </w:r>
            <w:r w:rsidR="001B0C3F" w:rsidRPr="006B74EB">
              <w:rPr>
                <w:rFonts w:eastAsia="Calibri"/>
                <w:lang w:eastAsia="en-US"/>
              </w:rPr>
              <w:t>çalışmaları</w:t>
            </w:r>
            <w:r w:rsidR="0012671C" w:rsidRPr="006B74EB">
              <w:rPr>
                <w:rFonts w:eastAsia="Calibri"/>
                <w:lang w:eastAsia="en-US"/>
              </w:rPr>
              <w:t>n</w:t>
            </w:r>
            <w:r w:rsidR="001B0C3F" w:rsidRPr="006B74EB">
              <w:rPr>
                <w:rFonts w:eastAsia="Calibri"/>
                <w:lang w:eastAsia="en-US"/>
              </w:rPr>
              <w:t xml:space="preserve"> yapıl</w:t>
            </w:r>
            <w:r w:rsidR="0012671C" w:rsidRPr="006B74EB">
              <w:rPr>
                <w:rFonts w:eastAsia="Calibri"/>
                <w:lang w:eastAsia="en-US"/>
              </w:rPr>
              <w:t>abileceği</w:t>
            </w:r>
            <w:r w:rsidR="00517E5B" w:rsidRPr="006B74EB">
              <w:rPr>
                <w:rFonts w:eastAsia="Calibri"/>
                <w:lang w:eastAsia="en-US"/>
              </w:rPr>
              <w:t xml:space="preserve"> </w:t>
            </w:r>
            <w:r w:rsidR="00842AB1" w:rsidRPr="006B74EB">
              <w:t>yetkililer</w:t>
            </w:r>
            <w:r w:rsidR="0012671C" w:rsidRPr="006B74EB">
              <w:t xml:space="preserve">den alınan bilgilerden </w:t>
            </w:r>
            <w:r w:rsidR="00AF4FEF" w:rsidRPr="006B74EB">
              <w:t xml:space="preserve">anlaşılmaktadır.   </w:t>
            </w:r>
          </w:p>
          <w:p w:rsidR="00842AB1" w:rsidRPr="006B74EB" w:rsidRDefault="00842AB1" w:rsidP="00842AB1">
            <w:pPr>
              <w:jc w:val="both"/>
              <w:textAlignment w:val="baseline"/>
            </w:pPr>
            <w:r w:rsidRPr="006B74EB">
              <w:t xml:space="preserve">      5302 Sayılı yasanın 16. ve 18. Maddesi kapsamında yapılan çalışmaya ait Komisyon raporu İl Genel Meclisinin bilgi ve takdirlerine arz olunur.</w:t>
            </w:r>
          </w:p>
          <w:p w:rsidR="0059291E" w:rsidRDefault="0059291E" w:rsidP="00BE2556">
            <w:pPr>
              <w:pStyle w:val="ListeParagraf"/>
              <w:ind w:left="0"/>
              <w:jc w:val="both"/>
            </w:pPr>
          </w:p>
          <w:p w:rsidR="006B74EB" w:rsidRPr="006B74EB" w:rsidRDefault="006B74EB" w:rsidP="00BE2556">
            <w:pPr>
              <w:pStyle w:val="ListeParagraf"/>
              <w:ind w:left="0"/>
              <w:jc w:val="both"/>
            </w:pPr>
          </w:p>
          <w:p w:rsidR="0059291E" w:rsidRPr="006B74EB" w:rsidRDefault="0059291E" w:rsidP="00BE2556">
            <w:pPr>
              <w:pStyle w:val="ListeParagraf"/>
              <w:ind w:left="0"/>
              <w:jc w:val="both"/>
            </w:pPr>
          </w:p>
          <w:p w:rsidR="0059291E" w:rsidRPr="006B74EB" w:rsidRDefault="00634483" w:rsidP="00BE2556">
            <w:pPr>
              <w:pStyle w:val="ListeParagraf"/>
              <w:ind w:left="0"/>
              <w:jc w:val="both"/>
            </w:pPr>
            <w:r w:rsidRPr="006B74EB">
              <w:t xml:space="preserve">     </w:t>
            </w:r>
            <w:r w:rsidR="00777A71" w:rsidRPr="006B74EB">
              <w:t>Sedat AKBULUT</w:t>
            </w:r>
            <w:r w:rsidR="0059291E" w:rsidRPr="006B74EB">
              <w:t xml:space="preserve">  </w:t>
            </w:r>
            <w:r w:rsidR="00D774EE" w:rsidRPr="006B74EB">
              <w:t xml:space="preserve">                              </w:t>
            </w:r>
            <w:r w:rsidR="00BF7205" w:rsidRPr="006B74EB">
              <w:t xml:space="preserve"> </w:t>
            </w:r>
            <w:r w:rsidR="00777A71" w:rsidRPr="006B74EB">
              <w:t>Celal KAPLAN</w:t>
            </w:r>
            <w:r w:rsidR="00D774EE" w:rsidRPr="006B74EB">
              <w:t xml:space="preserve">           </w:t>
            </w:r>
            <w:r w:rsidR="00777A71" w:rsidRPr="006B74EB">
              <w:t xml:space="preserve">        </w:t>
            </w:r>
            <w:r w:rsidR="00BF7205" w:rsidRPr="006B74EB">
              <w:t xml:space="preserve">       </w:t>
            </w:r>
            <w:r w:rsidR="00777A71" w:rsidRPr="006B74EB">
              <w:t>Orhan PİLAVCI</w:t>
            </w:r>
            <w:r w:rsidR="0059291E" w:rsidRPr="006B74EB">
              <w:t xml:space="preserve"> </w:t>
            </w:r>
          </w:p>
          <w:p w:rsidR="0059291E" w:rsidRPr="006B74EB" w:rsidRDefault="0059291E" w:rsidP="00BE2556">
            <w:pPr>
              <w:pStyle w:val="ListeParagraf"/>
              <w:ind w:left="0"/>
              <w:jc w:val="both"/>
            </w:pPr>
            <w:r w:rsidRPr="006B74EB">
              <w:t xml:space="preserve">     Komisyon Başkanı     </w:t>
            </w:r>
            <w:r w:rsidR="00BF7205" w:rsidRPr="006B74EB">
              <w:t xml:space="preserve">                       </w:t>
            </w:r>
            <w:r w:rsidR="006B74EB">
              <w:t xml:space="preserve">   </w:t>
            </w:r>
            <w:r w:rsidR="00BF7205" w:rsidRPr="006B74EB">
              <w:t xml:space="preserve"> </w:t>
            </w:r>
            <w:r w:rsidRPr="006B74EB">
              <w:t xml:space="preserve">Başkan Vekili                              </w:t>
            </w:r>
            <w:r w:rsidR="00BF7205" w:rsidRPr="006B74EB">
              <w:t xml:space="preserve">       </w:t>
            </w:r>
            <w:r w:rsidRPr="006B74EB">
              <w:t>Sözcü</w:t>
            </w:r>
          </w:p>
          <w:p w:rsidR="0059291E" w:rsidRPr="006B74EB" w:rsidRDefault="0059291E" w:rsidP="00BE2556">
            <w:pPr>
              <w:pStyle w:val="ListeParagraf"/>
              <w:ind w:left="0"/>
              <w:jc w:val="both"/>
            </w:pPr>
          </w:p>
          <w:p w:rsidR="00CA2E42" w:rsidRPr="006B74EB" w:rsidRDefault="00CA2E42" w:rsidP="00BE2556">
            <w:pPr>
              <w:pStyle w:val="ListeParagraf"/>
              <w:ind w:left="0"/>
              <w:jc w:val="both"/>
            </w:pPr>
          </w:p>
          <w:p w:rsidR="00777A71" w:rsidRPr="006B74EB" w:rsidRDefault="00777A71" w:rsidP="00BE2556">
            <w:pPr>
              <w:pStyle w:val="ListeParagraf"/>
              <w:ind w:left="0"/>
              <w:jc w:val="both"/>
            </w:pPr>
          </w:p>
          <w:p w:rsidR="0059291E" w:rsidRDefault="0059291E" w:rsidP="00BE2556">
            <w:pPr>
              <w:pStyle w:val="ListeParagraf"/>
              <w:ind w:left="0"/>
              <w:jc w:val="both"/>
            </w:pPr>
          </w:p>
          <w:p w:rsidR="006B74EB" w:rsidRPr="006B74EB" w:rsidRDefault="006B74EB" w:rsidP="00BE2556">
            <w:pPr>
              <w:pStyle w:val="ListeParagraf"/>
              <w:ind w:left="0"/>
              <w:jc w:val="both"/>
            </w:pPr>
          </w:p>
          <w:p w:rsidR="0059291E" w:rsidRPr="006B74EB" w:rsidRDefault="0059291E" w:rsidP="00BE2556">
            <w:pPr>
              <w:pStyle w:val="ListeParagraf"/>
              <w:ind w:left="0"/>
              <w:jc w:val="both"/>
            </w:pPr>
          </w:p>
          <w:p w:rsidR="0059291E" w:rsidRPr="006B74EB" w:rsidRDefault="0059291E" w:rsidP="00BE2556">
            <w:pPr>
              <w:pStyle w:val="ListeParagraf"/>
              <w:ind w:left="0"/>
              <w:jc w:val="both"/>
            </w:pPr>
            <w:r w:rsidRPr="006B74EB">
              <w:t xml:space="preserve">    </w:t>
            </w:r>
            <w:r w:rsidR="00777A71" w:rsidRPr="006B74EB">
              <w:t xml:space="preserve"> Ayhan İNYURT</w:t>
            </w:r>
            <w:r w:rsidRPr="006B74EB">
              <w:t xml:space="preserve">                                                          </w:t>
            </w:r>
            <w:r w:rsidR="00BF7205" w:rsidRPr="006B74EB">
              <w:t xml:space="preserve">                     </w:t>
            </w:r>
            <w:r w:rsidR="00777A71" w:rsidRPr="006B74EB">
              <w:t>Ali ÇAKIR</w:t>
            </w:r>
          </w:p>
          <w:p w:rsidR="0059291E" w:rsidRPr="006B74EB" w:rsidRDefault="0059291E" w:rsidP="00BE2556">
            <w:pPr>
              <w:pStyle w:val="ListeParagraf"/>
              <w:ind w:left="0"/>
              <w:jc w:val="both"/>
            </w:pPr>
            <w:r w:rsidRPr="006B74EB">
              <w:t xml:space="preserve">            Üye                                                                        </w:t>
            </w:r>
            <w:r w:rsidR="00BF7205" w:rsidRPr="006B74EB">
              <w:t xml:space="preserve">                        </w:t>
            </w:r>
            <w:r w:rsidR="00777A71" w:rsidRPr="006B74EB">
              <w:t xml:space="preserve"> </w:t>
            </w:r>
            <w:proofErr w:type="spellStart"/>
            <w:r w:rsidRPr="006B74EB">
              <w:t>Üye</w:t>
            </w:r>
            <w:proofErr w:type="spellEnd"/>
          </w:p>
          <w:p w:rsidR="0059291E" w:rsidRPr="006B74EB" w:rsidRDefault="0059291E" w:rsidP="00BE2556">
            <w:pPr>
              <w:pStyle w:val="ListeParagraf"/>
              <w:ind w:left="0"/>
              <w:jc w:val="both"/>
              <w:rPr>
                <w:b/>
              </w:rPr>
            </w:pPr>
          </w:p>
        </w:tc>
      </w:tr>
    </w:tbl>
    <w:p w:rsidR="008002EC" w:rsidRPr="006B74EB" w:rsidRDefault="008002EC"/>
    <w:sectPr w:rsidR="008002EC" w:rsidRPr="006B74EB" w:rsidSect="0059291E">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28"/>
    <w:rsid w:val="0012671C"/>
    <w:rsid w:val="001537C2"/>
    <w:rsid w:val="001B0C3F"/>
    <w:rsid w:val="0030514F"/>
    <w:rsid w:val="00327AF2"/>
    <w:rsid w:val="003D29C3"/>
    <w:rsid w:val="00517E5B"/>
    <w:rsid w:val="0059291E"/>
    <w:rsid w:val="00634483"/>
    <w:rsid w:val="006B74EB"/>
    <w:rsid w:val="00777A71"/>
    <w:rsid w:val="007B323F"/>
    <w:rsid w:val="007C03EA"/>
    <w:rsid w:val="008002EC"/>
    <w:rsid w:val="00812021"/>
    <w:rsid w:val="00842AB1"/>
    <w:rsid w:val="008F5C24"/>
    <w:rsid w:val="00A67F05"/>
    <w:rsid w:val="00AF4FEF"/>
    <w:rsid w:val="00B55028"/>
    <w:rsid w:val="00BE0EFB"/>
    <w:rsid w:val="00BF7205"/>
    <w:rsid w:val="00CA2E42"/>
    <w:rsid w:val="00D367A1"/>
    <w:rsid w:val="00D774EE"/>
    <w:rsid w:val="00E7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291E"/>
    <w:pPr>
      <w:ind w:left="720"/>
      <w:contextualSpacing/>
    </w:pPr>
  </w:style>
  <w:style w:type="paragraph" w:styleId="stbilgi">
    <w:name w:val="header"/>
    <w:basedOn w:val="Normal"/>
    <w:link w:val="stbilgiChar"/>
    <w:unhideWhenUsed/>
    <w:rsid w:val="0059291E"/>
    <w:pPr>
      <w:tabs>
        <w:tab w:val="center" w:pos="4536"/>
        <w:tab w:val="right" w:pos="9072"/>
      </w:tabs>
    </w:pPr>
  </w:style>
  <w:style w:type="character" w:customStyle="1" w:styleId="stbilgiChar">
    <w:name w:val="Üstbilgi Char"/>
    <w:basedOn w:val="VarsaylanParagrafYazTipi"/>
    <w:link w:val="stbilgi"/>
    <w:rsid w:val="0059291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9291E"/>
    <w:pPr>
      <w:spacing w:before="100" w:beforeAutospacing="1" w:after="100" w:afterAutospacing="1"/>
    </w:pPr>
  </w:style>
  <w:style w:type="paragraph" w:customStyle="1" w:styleId="paragraph">
    <w:name w:val="paragraph"/>
    <w:basedOn w:val="Normal"/>
    <w:rsid w:val="0059291E"/>
    <w:pPr>
      <w:spacing w:before="100" w:beforeAutospacing="1" w:after="100" w:afterAutospacing="1"/>
    </w:pPr>
  </w:style>
  <w:style w:type="character" w:styleId="Gl">
    <w:name w:val="Strong"/>
    <w:basedOn w:val="VarsaylanParagrafYazTipi"/>
    <w:uiPriority w:val="22"/>
    <w:qFormat/>
    <w:rsid w:val="005929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291E"/>
    <w:pPr>
      <w:ind w:left="720"/>
      <w:contextualSpacing/>
    </w:pPr>
  </w:style>
  <w:style w:type="paragraph" w:styleId="stbilgi">
    <w:name w:val="header"/>
    <w:basedOn w:val="Normal"/>
    <w:link w:val="stbilgiChar"/>
    <w:unhideWhenUsed/>
    <w:rsid w:val="0059291E"/>
    <w:pPr>
      <w:tabs>
        <w:tab w:val="center" w:pos="4536"/>
        <w:tab w:val="right" w:pos="9072"/>
      </w:tabs>
    </w:pPr>
  </w:style>
  <w:style w:type="character" w:customStyle="1" w:styleId="stbilgiChar">
    <w:name w:val="Üstbilgi Char"/>
    <w:basedOn w:val="VarsaylanParagrafYazTipi"/>
    <w:link w:val="stbilgi"/>
    <w:rsid w:val="0059291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9291E"/>
    <w:pPr>
      <w:spacing w:before="100" w:beforeAutospacing="1" w:after="100" w:afterAutospacing="1"/>
    </w:pPr>
  </w:style>
  <w:style w:type="paragraph" w:customStyle="1" w:styleId="paragraph">
    <w:name w:val="paragraph"/>
    <w:basedOn w:val="Normal"/>
    <w:rsid w:val="0059291E"/>
    <w:pPr>
      <w:spacing w:before="100" w:beforeAutospacing="1" w:after="100" w:afterAutospacing="1"/>
    </w:pPr>
  </w:style>
  <w:style w:type="character" w:styleId="Gl">
    <w:name w:val="Strong"/>
    <w:basedOn w:val="VarsaylanParagrafYazTipi"/>
    <w:uiPriority w:val="22"/>
    <w:qFormat/>
    <w:rsid w:val="00592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317</Words>
  <Characters>1810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17</cp:revision>
  <cp:lastPrinted>2025-02-05T12:54:00Z</cp:lastPrinted>
  <dcterms:created xsi:type="dcterms:W3CDTF">2025-01-30T06:34:00Z</dcterms:created>
  <dcterms:modified xsi:type="dcterms:W3CDTF">2025-05-13T06:32:00Z</dcterms:modified>
</cp:coreProperties>
</file>