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5C" w:rsidRDefault="0005755C" w:rsidP="0005755C">
      <w:pPr>
        <w:tabs>
          <w:tab w:val="left" w:pos="3285"/>
        </w:tabs>
        <w:jc w:val="center"/>
        <w:rPr>
          <w:b/>
        </w:rPr>
      </w:pPr>
      <w:r>
        <w:rPr>
          <w:b/>
        </w:rPr>
        <w:t>T.C.</w:t>
      </w:r>
    </w:p>
    <w:p w:rsidR="0005755C" w:rsidRDefault="0005755C" w:rsidP="0005755C">
      <w:pPr>
        <w:tabs>
          <w:tab w:val="left" w:pos="3285"/>
        </w:tabs>
        <w:jc w:val="center"/>
        <w:rPr>
          <w:b/>
        </w:rPr>
      </w:pPr>
      <w:r>
        <w:rPr>
          <w:b/>
        </w:rPr>
        <w:t>KIRIKKALE İL ÖZEL İDARESİ</w:t>
      </w:r>
    </w:p>
    <w:p w:rsidR="0005755C" w:rsidRDefault="0005755C" w:rsidP="0005755C">
      <w:pPr>
        <w:tabs>
          <w:tab w:val="left" w:pos="3285"/>
        </w:tabs>
        <w:jc w:val="center"/>
        <w:rPr>
          <w:b/>
        </w:rPr>
      </w:pPr>
      <w:r>
        <w:rPr>
          <w:b/>
        </w:rPr>
        <w:t xml:space="preserve">İL GENEL MECLİSİ </w:t>
      </w:r>
    </w:p>
    <w:p w:rsidR="0005755C" w:rsidRDefault="0005755C" w:rsidP="0005755C">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5755C" w:rsidTr="005F3E6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5755C" w:rsidRPr="00A73C4B" w:rsidRDefault="0005755C" w:rsidP="005F3E64">
            <w:pPr>
              <w:pStyle w:val="stbilgi"/>
              <w:rPr>
                <w:b/>
              </w:rPr>
            </w:pPr>
            <w:r w:rsidRPr="00A73C4B">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5755C" w:rsidRPr="00A73C4B" w:rsidRDefault="0005755C" w:rsidP="005F3E64">
            <w:pPr>
              <w:pStyle w:val="stbilgi"/>
              <w:rPr>
                <w:b/>
              </w:rPr>
            </w:pPr>
            <w:r w:rsidRPr="00A73C4B">
              <w:rPr>
                <w:b/>
              </w:rPr>
              <w:t>Naci TÜRKMENOĞLU</w:t>
            </w:r>
          </w:p>
        </w:tc>
      </w:tr>
      <w:tr w:rsidR="0005755C" w:rsidTr="005F3E6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5755C" w:rsidRPr="00A73C4B" w:rsidRDefault="0005755C" w:rsidP="005F3E64">
            <w:pPr>
              <w:pStyle w:val="stbilgi"/>
              <w:rPr>
                <w:b/>
              </w:rPr>
            </w:pPr>
            <w:r w:rsidRPr="00A73C4B">
              <w:rPr>
                <w:b/>
              </w:rPr>
              <w:t>BAŞKAN VEKİLİ</w:t>
            </w:r>
          </w:p>
        </w:tc>
        <w:tc>
          <w:tcPr>
            <w:tcW w:w="7371" w:type="dxa"/>
            <w:tcBorders>
              <w:top w:val="single" w:sz="4" w:space="0" w:color="auto"/>
              <w:left w:val="single" w:sz="4" w:space="0" w:color="auto"/>
              <w:bottom w:val="single" w:sz="4" w:space="0" w:color="auto"/>
              <w:right w:val="single" w:sz="4" w:space="0" w:color="auto"/>
            </w:tcBorders>
          </w:tcPr>
          <w:p w:rsidR="0005755C" w:rsidRPr="00A73C4B" w:rsidRDefault="0005755C" w:rsidP="005F3E64">
            <w:pPr>
              <w:pStyle w:val="stbilgi"/>
              <w:rPr>
                <w:b/>
              </w:rPr>
            </w:pPr>
            <w:r w:rsidRPr="00A73C4B">
              <w:rPr>
                <w:b/>
              </w:rPr>
              <w:t>Cemal PİLİÇ</w:t>
            </w:r>
          </w:p>
        </w:tc>
      </w:tr>
      <w:tr w:rsidR="0005755C" w:rsidTr="005F3E64">
        <w:tc>
          <w:tcPr>
            <w:tcW w:w="2802" w:type="dxa"/>
            <w:tcBorders>
              <w:top w:val="single" w:sz="4" w:space="0" w:color="auto"/>
              <w:left w:val="single" w:sz="4" w:space="0" w:color="auto"/>
              <w:bottom w:val="single" w:sz="4" w:space="0" w:color="auto"/>
              <w:right w:val="single" w:sz="4" w:space="0" w:color="auto"/>
            </w:tcBorders>
          </w:tcPr>
          <w:p w:rsidR="0005755C" w:rsidRPr="00A73C4B" w:rsidRDefault="0005755C" w:rsidP="005F3E64">
            <w:pPr>
              <w:tabs>
                <w:tab w:val="left" w:pos="3285"/>
              </w:tabs>
              <w:ind w:right="310"/>
              <w:jc w:val="both"/>
              <w:rPr>
                <w:b/>
              </w:rPr>
            </w:pPr>
            <w:r w:rsidRPr="00A73C4B">
              <w:rPr>
                <w:b/>
              </w:rPr>
              <w:t>ÜYELER</w:t>
            </w:r>
          </w:p>
        </w:tc>
        <w:tc>
          <w:tcPr>
            <w:tcW w:w="7371" w:type="dxa"/>
            <w:tcBorders>
              <w:top w:val="single" w:sz="4" w:space="0" w:color="auto"/>
              <w:left w:val="single" w:sz="4" w:space="0" w:color="auto"/>
              <w:bottom w:val="single" w:sz="4" w:space="0" w:color="auto"/>
              <w:right w:val="single" w:sz="4" w:space="0" w:color="auto"/>
            </w:tcBorders>
          </w:tcPr>
          <w:p w:rsidR="00A73C4B" w:rsidRPr="00A73C4B" w:rsidRDefault="0005755C" w:rsidP="005F3E64">
            <w:pPr>
              <w:tabs>
                <w:tab w:val="left" w:pos="3285"/>
              </w:tabs>
              <w:rPr>
                <w:b/>
              </w:rPr>
            </w:pPr>
            <w:r w:rsidRPr="00A73C4B">
              <w:rPr>
                <w:b/>
              </w:rPr>
              <w:t xml:space="preserve">Ayhan İNYURT, Ahmet ŞENSES, Sedat AKBULUT, </w:t>
            </w:r>
          </w:p>
          <w:p w:rsidR="0005755C" w:rsidRPr="00A73C4B" w:rsidRDefault="0005755C" w:rsidP="005F3E64">
            <w:pPr>
              <w:tabs>
                <w:tab w:val="left" w:pos="3285"/>
              </w:tabs>
              <w:rPr>
                <w:b/>
              </w:rPr>
            </w:pPr>
            <w:r w:rsidRPr="00A73C4B">
              <w:rPr>
                <w:b/>
              </w:rPr>
              <w:t>Özgür KASAPOĞLU, Orhan PİLAVCI</w:t>
            </w:r>
          </w:p>
        </w:tc>
      </w:tr>
      <w:tr w:rsidR="0005755C" w:rsidTr="005F3E6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5755C" w:rsidRPr="00A73C4B" w:rsidRDefault="0005755C" w:rsidP="005F3E64">
            <w:pPr>
              <w:tabs>
                <w:tab w:val="left" w:pos="3285"/>
              </w:tabs>
              <w:rPr>
                <w:b/>
              </w:rPr>
            </w:pPr>
            <w:r w:rsidRPr="00A73C4B">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5755C" w:rsidRPr="00A73C4B" w:rsidRDefault="0005755C" w:rsidP="005F3E64">
            <w:pPr>
              <w:tabs>
                <w:tab w:val="left" w:pos="3285"/>
              </w:tabs>
              <w:rPr>
                <w:b/>
              </w:rPr>
            </w:pPr>
            <w:r w:rsidRPr="00A73C4B">
              <w:rPr>
                <w:b/>
              </w:rPr>
              <w:t>İçme suyu ve yol çalışmaları</w:t>
            </w:r>
          </w:p>
        </w:tc>
      </w:tr>
      <w:tr w:rsidR="0005755C" w:rsidTr="005F3E64">
        <w:tc>
          <w:tcPr>
            <w:tcW w:w="2802" w:type="dxa"/>
            <w:tcBorders>
              <w:top w:val="single" w:sz="4" w:space="0" w:color="auto"/>
              <w:left w:val="single" w:sz="4" w:space="0" w:color="auto"/>
              <w:bottom w:val="single" w:sz="4" w:space="0" w:color="auto"/>
              <w:right w:val="single" w:sz="4" w:space="0" w:color="auto"/>
            </w:tcBorders>
            <w:hideMark/>
          </w:tcPr>
          <w:p w:rsidR="0005755C" w:rsidRPr="00A73C4B" w:rsidRDefault="0005755C" w:rsidP="005F3E64">
            <w:pPr>
              <w:tabs>
                <w:tab w:val="left" w:pos="3285"/>
              </w:tabs>
              <w:rPr>
                <w:b/>
              </w:rPr>
            </w:pPr>
            <w:r w:rsidRPr="00A73C4B">
              <w:rPr>
                <w:b/>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05755C" w:rsidRPr="00A73C4B" w:rsidRDefault="0005755C" w:rsidP="005F3E64">
            <w:pPr>
              <w:tabs>
                <w:tab w:val="left" w:pos="3285"/>
              </w:tabs>
              <w:rPr>
                <w:b/>
              </w:rPr>
            </w:pPr>
            <w:r w:rsidRPr="00A73C4B">
              <w:rPr>
                <w:b/>
              </w:rPr>
              <w:t>22-23.04.2024</w:t>
            </w:r>
          </w:p>
        </w:tc>
      </w:tr>
    </w:tbl>
    <w:p w:rsidR="0005755C" w:rsidRDefault="0005755C" w:rsidP="0005755C">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5755C" w:rsidTr="005F3E64">
        <w:trPr>
          <w:trHeight w:val="6288"/>
        </w:trPr>
        <w:tc>
          <w:tcPr>
            <w:tcW w:w="10760" w:type="dxa"/>
            <w:tcBorders>
              <w:bottom w:val="single" w:sz="4" w:space="0" w:color="auto"/>
            </w:tcBorders>
          </w:tcPr>
          <w:p w:rsidR="0005755C" w:rsidRDefault="0005755C" w:rsidP="005F3E64">
            <w:pPr>
              <w:jc w:val="both"/>
            </w:pPr>
          </w:p>
          <w:p w:rsidR="0005755C" w:rsidRDefault="0005755C" w:rsidP="005F3E64">
            <w:pPr>
              <w:jc w:val="both"/>
            </w:pPr>
            <w:r>
              <w:t xml:space="preserve">        İl Genel Meclis Üyeleri tarafından “içme suyu yetersizliği ve yol çalışmaları” hakkında verilen önergeler gündeme alındıktan sonra Komisyonumuza havale edilmiştir. Komisyonumuz 24-25-26-29-30 Nisan 2024 tarihlerinde toplanarak verilen önergeler hakkındaki çalışmasını tamamlamıştır.</w:t>
            </w:r>
          </w:p>
          <w:p w:rsidR="0005755C" w:rsidRDefault="0005755C" w:rsidP="005F3E64">
            <w:pPr>
              <w:jc w:val="both"/>
            </w:pPr>
          </w:p>
          <w:p w:rsidR="0005755C" w:rsidRDefault="0005755C" w:rsidP="005F3E64">
            <w:pPr>
              <w:jc w:val="both"/>
            </w:pPr>
            <w:r>
              <w:t xml:space="preserve">       </w:t>
            </w:r>
            <w:bookmarkStart w:id="0" w:name="_GoBack"/>
            <w:r>
              <w:t>İl Özel İdaresi sorumluluk alanında bulunan Köylerin içme suyu ve yol çalışmaları İl Özel idaresi planlamaları dışında, İl Genel Meclisi Üyeleri tarafından, İl Özel İdare Yasası ve İl Genel Meclisi Çalışma Yönetmeliği kapsamında verilen önergelerle gündeme getirilebilmektedir.</w:t>
            </w:r>
          </w:p>
          <w:p w:rsidR="0005755C" w:rsidRDefault="0005755C" w:rsidP="005F3E64">
            <w:pPr>
              <w:jc w:val="both"/>
            </w:pPr>
          </w:p>
          <w:p w:rsidR="0005755C" w:rsidRDefault="0005755C" w:rsidP="005F3E64">
            <w:pPr>
              <w:jc w:val="both"/>
            </w:pPr>
            <w:r>
              <w:t xml:space="preserve">      Bu kapsamda verilen önergelerde;  Yahşihan İlçesine bağlı Hisar Köyde içme suyu sıkıntısının aşılması için sondaj yapılması, Balışeyh İlçesi </w:t>
            </w:r>
            <w:proofErr w:type="spellStart"/>
            <w:r>
              <w:t>Hüseyinobası</w:t>
            </w:r>
            <w:proofErr w:type="spellEnd"/>
            <w:r>
              <w:t xml:space="preserve"> Köyünde içme suyu sisteminin sürekli arızalanması nedeniyle bakım onarım yapılması ve Balışeyh İlçesi İzzettin Köy Yoluna bakım onarım ve yenilenmesi istenmiştir. Yukarıda adı geçen Köylerimizde incelemeler yapılmış ve Muhtarlıklardan bilgiler alınmış olup taleplerin karşılanmasında fayda görülmüştür.</w:t>
            </w:r>
          </w:p>
          <w:p w:rsidR="0005755C" w:rsidRDefault="0005755C" w:rsidP="005F3E64">
            <w:pPr>
              <w:jc w:val="both"/>
            </w:pPr>
          </w:p>
          <w:p w:rsidR="0005755C" w:rsidRDefault="0005755C" w:rsidP="005F3E64">
            <w:pPr>
              <w:jc w:val="both"/>
            </w:pPr>
            <w:r>
              <w:t xml:space="preserve">      İlimiz Yahşihan İlçesi Hisar Köyü içme suyunun yetersiz olması nedeniyle sondaj yapılması, Balışeyh İlçesi </w:t>
            </w:r>
            <w:proofErr w:type="spellStart"/>
            <w:r>
              <w:t>Hüseyinobası</w:t>
            </w:r>
            <w:proofErr w:type="spellEnd"/>
            <w:r>
              <w:t xml:space="preserve"> Köyü içme Suyu Sistemine Bakım Onarım Yapılması, Balışeyh İlçesi İzzettin Köy Yolunun Bakım Onarım veya Yenilenebilmesi için İl Özel İdaresi Teknik Elemanlarınca inceleme yapılarak, yapılacak çalışmanın belirlenmesine, belirlenen çalışmaların İl Özel İdaresi 2024 yılı planlamalarına </w:t>
            </w:r>
            <w:proofErr w:type="gramStart"/>
            <w:r>
              <w:t>dahil</w:t>
            </w:r>
            <w:proofErr w:type="gramEnd"/>
            <w:r>
              <w:t xml:space="preserve"> edilmesine Komisyonumuzca oybirliğiyle görüş birliğine varılmıştır.</w:t>
            </w:r>
            <w:bookmarkEnd w:id="0"/>
          </w:p>
          <w:p w:rsidR="0005755C" w:rsidRDefault="0005755C" w:rsidP="005F3E64">
            <w:pPr>
              <w:jc w:val="both"/>
            </w:pPr>
            <w:r>
              <w:t xml:space="preserve">    </w:t>
            </w:r>
          </w:p>
          <w:p w:rsidR="0005755C" w:rsidRDefault="0005755C" w:rsidP="005F3E64">
            <w:pPr>
              <w:jc w:val="both"/>
            </w:pPr>
            <w:r>
              <w:t xml:space="preserve">    </w:t>
            </w:r>
          </w:p>
          <w:p w:rsidR="0005755C" w:rsidRDefault="0005755C" w:rsidP="005F3E64">
            <w:pPr>
              <w:jc w:val="both"/>
            </w:pPr>
          </w:p>
          <w:p w:rsidR="0005755C" w:rsidRDefault="0005755C" w:rsidP="005F3E64">
            <w:pPr>
              <w:jc w:val="both"/>
            </w:pPr>
            <w:r>
              <w:t xml:space="preserve">       5302 Sayılı Yasanın 16.Maddesi ve İl Genel Meclisi Çalışma Yönetmeliğinin 20. Maddesi kapsamında yapılan toplantıya ait rapor İl Genel Meclisinin bilgi ve takdirlerine arz olunur.</w:t>
            </w:r>
          </w:p>
          <w:p w:rsidR="0005755C" w:rsidRDefault="0005755C" w:rsidP="005F3E64">
            <w:pPr>
              <w:jc w:val="both"/>
            </w:pPr>
          </w:p>
          <w:p w:rsidR="0005755C" w:rsidRDefault="0005755C" w:rsidP="005F3E64">
            <w:pPr>
              <w:jc w:val="both"/>
            </w:pPr>
          </w:p>
          <w:p w:rsidR="0005755C" w:rsidRDefault="0005755C" w:rsidP="005F3E64">
            <w:pPr>
              <w:jc w:val="both"/>
            </w:pPr>
            <w:r>
              <w:t xml:space="preserve"> </w:t>
            </w:r>
          </w:p>
          <w:p w:rsidR="0005755C" w:rsidRDefault="0005755C" w:rsidP="005F3E64">
            <w:pPr>
              <w:jc w:val="both"/>
            </w:pPr>
            <w:r>
              <w:t xml:space="preserve">      Naci </w:t>
            </w:r>
            <w:proofErr w:type="gramStart"/>
            <w:r>
              <w:t>TÜRKMENOĞLU         Cemal</w:t>
            </w:r>
            <w:proofErr w:type="gramEnd"/>
            <w:r>
              <w:t xml:space="preserve"> PİLİÇ              Özgür KASAPOĞLU      Ayhan İNYURT</w:t>
            </w:r>
          </w:p>
          <w:p w:rsidR="0005755C" w:rsidRDefault="0005755C" w:rsidP="005F3E64">
            <w:pPr>
              <w:pStyle w:val="ListeParagraf"/>
              <w:ind w:left="0"/>
              <w:jc w:val="both"/>
            </w:pPr>
            <w:r>
              <w:t xml:space="preserve">          Komisyon </w:t>
            </w:r>
            <w:proofErr w:type="gramStart"/>
            <w:r>
              <w:t>Başkanı            Başkan</w:t>
            </w:r>
            <w:proofErr w:type="gramEnd"/>
            <w:r>
              <w:t xml:space="preserve"> Yardımcısı                Sözcü                          Üye</w:t>
            </w:r>
          </w:p>
          <w:p w:rsidR="0005755C" w:rsidRDefault="0005755C" w:rsidP="005F3E64">
            <w:pPr>
              <w:pStyle w:val="ListeParagraf"/>
              <w:ind w:left="0"/>
              <w:jc w:val="both"/>
            </w:pPr>
          </w:p>
          <w:p w:rsidR="0005755C" w:rsidRDefault="0005755C" w:rsidP="005F3E64">
            <w:pPr>
              <w:pStyle w:val="ListeParagraf"/>
              <w:ind w:left="0"/>
              <w:jc w:val="both"/>
            </w:pPr>
          </w:p>
          <w:p w:rsidR="0005755C" w:rsidRDefault="0005755C" w:rsidP="005F3E64">
            <w:pPr>
              <w:pStyle w:val="ListeParagraf"/>
              <w:ind w:left="0"/>
              <w:jc w:val="both"/>
            </w:pPr>
          </w:p>
          <w:p w:rsidR="0005755C" w:rsidRDefault="0005755C" w:rsidP="005F3E64">
            <w:pPr>
              <w:pStyle w:val="ListeParagraf"/>
              <w:ind w:left="0"/>
              <w:jc w:val="both"/>
            </w:pPr>
          </w:p>
          <w:p w:rsidR="0005755C" w:rsidRDefault="0005755C" w:rsidP="005F3E64">
            <w:pPr>
              <w:pStyle w:val="ListeParagraf"/>
              <w:ind w:left="0"/>
              <w:jc w:val="both"/>
            </w:pPr>
          </w:p>
          <w:p w:rsidR="0005755C" w:rsidRDefault="0005755C" w:rsidP="005F3E64">
            <w:pPr>
              <w:pStyle w:val="ListeParagraf"/>
              <w:ind w:left="0"/>
              <w:jc w:val="both"/>
            </w:pPr>
          </w:p>
          <w:p w:rsidR="0005755C" w:rsidRDefault="0005755C" w:rsidP="005F3E64">
            <w:pPr>
              <w:pStyle w:val="ListeParagraf"/>
              <w:ind w:left="0"/>
              <w:jc w:val="both"/>
            </w:pPr>
          </w:p>
          <w:p w:rsidR="0005755C" w:rsidRDefault="0005755C" w:rsidP="005F3E64">
            <w:pPr>
              <w:pStyle w:val="ListeParagraf"/>
              <w:ind w:left="0"/>
            </w:pPr>
            <w:r>
              <w:t xml:space="preserve">      Ahmet ŞENSES                               Sedat AKBULUT                              Orhan PİLAVCI                                                                          </w:t>
            </w:r>
          </w:p>
          <w:p w:rsidR="0005755C" w:rsidRDefault="0005755C" w:rsidP="005F3E64">
            <w:pPr>
              <w:jc w:val="both"/>
            </w:pPr>
            <w:r>
              <w:t xml:space="preserve">               Üye                                                   </w:t>
            </w:r>
            <w:proofErr w:type="spellStart"/>
            <w:r>
              <w:t>Üye</w:t>
            </w:r>
            <w:proofErr w:type="spellEnd"/>
            <w:r>
              <w:t xml:space="preserve">                                                        </w:t>
            </w:r>
            <w:proofErr w:type="spellStart"/>
            <w:r>
              <w:t>Üye</w:t>
            </w:r>
            <w:proofErr w:type="spellEnd"/>
            <w:r>
              <w:t xml:space="preserve">   </w:t>
            </w:r>
          </w:p>
          <w:p w:rsidR="0005755C" w:rsidRDefault="0005755C" w:rsidP="005F3E64">
            <w:pPr>
              <w:jc w:val="both"/>
            </w:pPr>
          </w:p>
          <w:p w:rsidR="0005755C" w:rsidRDefault="0005755C" w:rsidP="005F3E64">
            <w:pPr>
              <w:jc w:val="both"/>
            </w:pPr>
          </w:p>
          <w:p w:rsidR="0005755C" w:rsidRDefault="0005755C" w:rsidP="0005755C">
            <w:pPr>
              <w:jc w:val="both"/>
            </w:pPr>
            <w:r>
              <w:t xml:space="preserve"> </w:t>
            </w:r>
          </w:p>
        </w:tc>
      </w:tr>
    </w:tbl>
    <w:p w:rsidR="00486B20" w:rsidRDefault="00486B20"/>
    <w:sectPr w:rsidR="00486B20" w:rsidSect="0005755C">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C7"/>
    <w:rsid w:val="0005755C"/>
    <w:rsid w:val="00312EC7"/>
    <w:rsid w:val="00486B20"/>
    <w:rsid w:val="00A7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755C"/>
    <w:pPr>
      <w:ind w:left="720"/>
      <w:contextualSpacing/>
    </w:pPr>
  </w:style>
  <w:style w:type="paragraph" w:styleId="stbilgi">
    <w:name w:val="header"/>
    <w:basedOn w:val="Normal"/>
    <w:link w:val="stbilgiChar"/>
    <w:unhideWhenUsed/>
    <w:rsid w:val="0005755C"/>
    <w:pPr>
      <w:tabs>
        <w:tab w:val="center" w:pos="4536"/>
        <w:tab w:val="right" w:pos="9072"/>
      </w:tabs>
    </w:pPr>
  </w:style>
  <w:style w:type="character" w:customStyle="1" w:styleId="stbilgiChar">
    <w:name w:val="Üstbilgi Char"/>
    <w:basedOn w:val="VarsaylanParagrafYazTipi"/>
    <w:link w:val="stbilgi"/>
    <w:rsid w:val="0005755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755C"/>
    <w:pPr>
      <w:ind w:left="720"/>
      <w:contextualSpacing/>
    </w:pPr>
  </w:style>
  <w:style w:type="paragraph" w:styleId="stbilgi">
    <w:name w:val="header"/>
    <w:basedOn w:val="Normal"/>
    <w:link w:val="stbilgiChar"/>
    <w:unhideWhenUsed/>
    <w:rsid w:val="0005755C"/>
    <w:pPr>
      <w:tabs>
        <w:tab w:val="center" w:pos="4536"/>
        <w:tab w:val="right" w:pos="9072"/>
      </w:tabs>
    </w:pPr>
  </w:style>
  <w:style w:type="character" w:customStyle="1" w:styleId="stbilgiChar">
    <w:name w:val="Üstbilgi Char"/>
    <w:basedOn w:val="VarsaylanParagrafYazTipi"/>
    <w:link w:val="stbilgi"/>
    <w:rsid w:val="0005755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2024-05-06T07:21:00Z</dcterms:created>
  <dcterms:modified xsi:type="dcterms:W3CDTF">2024-05-06T12:28:00Z</dcterms:modified>
</cp:coreProperties>
</file>