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AA9" w:rsidRPr="00F12AA9" w:rsidRDefault="00F12AA9" w:rsidP="00F12AA9">
      <w:pPr>
        <w:tabs>
          <w:tab w:val="left" w:pos="3285"/>
        </w:tabs>
        <w:jc w:val="center"/>
        <w:rPr>
          <w:b/>
        </w:rPr>
      </w:pPr>
      <w:r w:rsidRPr="00F12AA9">
        <w:rPr>
          <w:b/>
        </w:rPr>
        <w:t>T.C.</w:t>
      </w:r>
    </w:p>
    <w:p w:rsidR="00F12AA9" w:rsidRPr="00F12AA9" w:rsidRDefault="00F12AA9" w:rsidP="00F12AA9">
      <w:pPr>
        <w:tabs>
          <w:tab w:val="left" w:pos="3285"/>
        </w:tabs>
        <w:jc w:val="center"/>
        <w:rPr>
          <w:b/>
        </w:rPr>
      </w:pPr>
      <w:r w:rsidRPr="00F12AA9">
        <w:rPr>
          <w:b/>
        </w:rPr>
        <w:t>KIRIKKALE İL ÖZEL İDARESİ</w:t>
      </w:r>
    </w:p>
    <w:p w:rsidR="00F12AA9" w:rsidRPr="00F12AA9" w:rsidRDefault="00F12AA9" w:rsidP="00F12AA9">
      <w:pPr>
        <w:tabs>
          <w:tab w:val="left" w:pos="3285"/>
        </w:tabs>
        <w:jc w:val="center"/>
        <w:rPr>
          <w:b/>
        </w:rPr>
      </w:pPr>
      <w:r w:rsidRPr="00F12AA9">
        <w:rPr>
          <w:b/>
        </w:rPr>
        <w:t xml:space="preserve">İL GENEL MECLİSİ </w:t>
      </w:r>
    </w:p>
    <w:p w:rsidR="00F12AA9" w:rsidRPr="00F12AA9" w:rsidRDefault="00F12AA9" w:rsidP="00F12AA9">
      <w:pPr>
        <w:tabs>
          <w:tab w:val="left" w:pos="3285"/>
        </w:tabs>
        <w:jc w:val="center"/>
        <w:rPr>
          <w:b/>
        </w:rPr>
      </w:pPr>
      <w:r w:rsidRPr="00F12AA9">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F12AA9" w:rsidRPr="00F12AA9" w:rsidTr="005D26A1">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F12AA9" w:rsidRPr="00F12AA9" w:rsidRDefault="00F12AA9" w:rsidP="005D26A1">
            <w:pPr>
              <w:pStyle w:val="stbilgi"/>
              <w:rPr>
                <w:b/>
              </w:rPr>
            </w:pPr>
            <w:r w:rsidRPr="00F12AA9">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F12AA9" w:rsidRPr="00F12AA9" w:rsidRDefault="00F12AA9" w:rsidP="005D26A1">
            <w:pPr>
              <w:pStyle w:val="stbilgi"/>
              <w:rPr>
                <w:b/>
              </w:rPr>
            </w:pPr>
            <w:r w:rsidRPr="00F12AA9">
              <w:rPr>
                <w:b/>
              </w:rPr>
              <w:t>Naci TÜRKMENOĞLU</w:t>
            </w:r>
          </w:p>
        </w:tc>
      </w:tr>
      <w:tr w:rsidR="00F12AA9" w:rsidRPr="00F12AA9" w:rsidTr="005D26A1">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F12AA9" w:rsidRPr="00F12AA9" w:rsidRDefault="00F12AA9" w:rsidP="005D26A1">
            <w:pPr>
              <w:pStyle w:val="stbilgi"/>
              <w:rPr>
                <w:b/>
              </w:rPr>
            </w:pPr>
            <w:r w:rsidRPr="00F12AA9">
              <w:rPr>
                <w:b/>
              </w:rPr>
              <w:t>BAŞKAN VEKİLİ</w:t>
            </w:r>
          </w:p>
        </w:tc>
        <w:tc>
          <w:tcPr>
            <w:tcW w:w="7371" w:type="dxa"/>
            <w:tcBorders>
              <w:top w:val="single" w:sz="4" w:space="0" w:color="auto"/>
              <w:left w:val="single" w:sz="4" w:space="0" w:color="auto"/>
              <w:bottom w:val="single" w:sz="4" w:space="0" w:color="auto"/>
              <w:right w:val="single" w:sz="4" w:space="0" w:color="auto"/>
            </w:tcBorders>
          </w:tcPr>
          <w:p w:rsidR="00F12AA9" w:rsidRPr="00F12AA9" w:rsidRDefault="00F12AA9" w:rsidP="005D26A1">
            <w:pPr>
              <w:pStyle w:val="stbilgi"/>
              <w:rPr>
                <w:b/>
              </w:rPr>
            </w:pPr>
            <w:r w:rsidRPr="00F12AA9">
              <w:rPr>
                <w:b/>
              </w:rPr>
              <w:t>Cemal PİLİÇ</w:t>
            </w:r>
          </w:p>
        </w:tc>
      </w:tr>
      <w:tr w:rsidR="00F12AA9" w:rsidRPr="00F12AA9" w:rsidTr="005D26A1">
        <w:tc>
          <w:tcPr>
            <w:tcW w:w="2802" w:type="dxa"/>
            <w:tcBorders>
              <w:top w:val="single" w:sz="4" w:space="0" w:color="auto"/>
              <w:left w:val="single" w:sz="4" w:space="0" w:color="auto"/>
              <w:bottom w:val="single" w:sz="4" w:space="0" w:color="auto"/>
              <w:right w:val="single" w:sz="4" w:space="0" w:color="auto"/>
            </w:tcBorders>
          </w:tcPr>
          <w:p w:rsidR="00F12AA9" w:rsidRPr="00F12AA9" w:rsidRDefault="00F12AA9" w:rsidP="005D26A1">
            <w:pPr>
              <w:tabs>
                <w:tab w:val="left" w:pos="3285"/>
              </w:tabs>
              <w:ind w:right="310"/>
              <w:jc w:val="both"/>
              <w:rPr>
                <w:b/>
              </w:rPr>
            </w:pPr>
            <w:r w:rsidRPr="00F12AA9">
              <w:rPr>
                <w:b/>
              </w:rPr>
              <w:t>ÜYELER</w:t>
            </w:r>
          </w:p>
        </w:tc>
        <w:tc>
          <w:tcPr>
            <w:tcW w:w="7371" w:type="dxa"/>
            <w:tcBorders>
              <w:top w:val="single" w:sz="4" w:space="0" w:color="auto"/>
              <w:left w:val="single" w:sz="4" w:space="0" w:color="auto"/>
              <w:bottom w:val="single" w:sz="4" w:space="0" w:color="auto"/>
              <w:right w:val="single" w:sz="4" w:space="0" w:color="auto"/>
            </w:tcBorders>
          </w:tcPr>
          <w:p w:rsidR="00F12AA9" w:rsidRPr="00F12AA9" w:rsidRDefault="00F12AA9" w:rsidP="005D26A1">
            <w:pPr>
              <w:tabs>
                <w:tab w:val="left" w:pos="3285"/>
              </w:tabs>
              <w:rPr>
                <w:b/>
              </w:rPr>
            </w:pPr>
            <w:r w:rsidRPr="00F12AA9">
              <w:rPr>
                <w:b/>
              </w:rPr>
              <w:t xml:space="preserve">Ayhan İNYURT, Ahmet ŞENSES, Sedat AKBULUT, </w:t>
            </w:r>
          </w:p>
          <w:p w:rsidR="00F12AA9" w:rsidRPr="00F12AA9" w:rsidRDefault="00F12AA9" w:rsidP="005D26A1">
            <w:pPr>
              <w:tabs>
                <w:tab w:val="left" w:pos="3285"/>
              </w:tabs>
              <w:rPr>
                <w:b/>
              </w:rPr>
            </w:pPr>
            <w:r w:rsidRPr="00F12AA9">
              <w:rPr>
                <w:b/>
              </w:rPr>
              <w:t>Özgür KASAPOĞLU, Orha</w:t>
            </w:r>
            <w:bookmarkStart w:id="0" w:name="_GoBack"/>
            <w:bookmarkEnd w:id="0"/>
            <w:r w:rsidRPr="00F12AA9">
              <w:rPr>
                <w:b/>
              </w:rPr>
              <w:t>n PİLAVCI</w:t>
            </w:r>
          </w:p>
        </w:tc>
      </w:tr>
      <w:tr w:rsidR="00F12AA9" w:rsidRPr="00F12AA9" w:rsidTr="005D26A1">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F12AA9" w:rsidRPr="00F12AA9" w:rsidRDefault="00F12AA9" w:rsidP="005D26A1">
            <w:pPr>
              <w:tabs>
                <w:tab w:val="left" w:pos="3285"/>
              </w:tabs>
              <w:rPr>
                <w:b/>
              </w:rPr>
            </w:pPr>
            <w:r w:rsidRPr="00F12AA9">
              <w:rPr>
                <w:b/>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F12AA9" w:rsidRPr="00F12AA9" w:rsidRDefault="00F12AA9" w:rsidP="00F12AA9">
            <w:pPr>
              <w:tabs>
                <w:tab w:val="left" w:pos="3285"/>
              </w:tabs>
              <w:rPr>
                <w:b/>
              </w:rPr>
            </w:pPr>
            <w:r w:rsidRPr="00F12AA9">
              <w:rPr>
                <w:b/>
              </w:rPr>
              <w:t>Kilit parke ve ödenek talebi</w:t>
            </w:r>
          </w:p>
        </w:tc>
      </w:tr>
      <w:tr w:rsidR="00F12AA9" w:rsidRPr="00F12AA9" w:rsidTr="005D26A1">
        <w:tc>
          <w:tcPr>
            <w:tcW w:w="2802" w:type="dxa"/>
            <w:tcBorders>
              <w:top w:val="single" w:sz="4" w:space="0" w:color="auto"/>
              <w:left w:val="single" w:sz="4" w:space="0" w:color="auto"/>
              <w:bottom w:val="single" w:sz="4" w:space="0" w:color="auto"/>
              <w:right w:val="single" w:sz="4" w:space="0" w:color="auto"/>
            </w:tcBorders>
            <w:hideMark/>
          </w:tcPr>
          <w:p w:rsidR="00F12AA9" w:rsidRPr="00F12AA9" w:rsidRDefault="00F12AA9" w:rsidP="005D26A1">
            <w:pPr>
              <w:tabs>
                <w:tab w:val="left" w:pos="3285"/>
              </w:tabs>
              <w:rPr>
                <w:b/>
              </w:rPr>
            </w:pPr>
            <w:r w:rsidRPr="00F12AA9">
              <w:rPr>
                <w:b/>
              </w:rPr>
              <w:t xml:space="preserve"> EVRAKIN TARİHİ</w:t>
            </w:r>
          </w:p>
        </w:tc>
        <w:tc>
          <w:tcPr>
            <w:tcW w:w="7371" w:type="dxa"/>
            <w:tcBorders>
              <w:top w:val="single" w:sz="4" w:space="0" w:color="auto"/>
              <w:left w:val="single" w:sz="4" w:space="0" w:color="auto"/>
              <w:bottom w:val="single" w:sz="4" w:space="0" w:color="auto"/>
              <w:right w:val="single" w:sz="4" w:space="0" w:color="auto"/>
            </w:tcBorders>
          </w:tcPr>
          <w:p w:rsidR="00F12AA9" w:rsidRPr="00F12AA9" w:rsidRDefault="00F12AA9" w:rsidP="00F12AA9">
            <w:pPr>
              <w:tabs>
                <w:tab w:val="left" w:pos="3285"/>
              </w:tabs>
              <w:rPr>
                <w:b/>
              </w:rPr>
            </w:pPr>
            <w:r w:rsidRPr="00F12AA9">
              <w:rPr>
                <w:b/>
              </w:rPr>
              <w:t>03</w:t>
            </w:r>
            <w:r w:rsidRPr="00F12AA9">
              <w:rPr>
                <w:b/>
              </w:rPr>
              <w:t>.0</w:t>
            </w:r>
            <w:r w:rsidRPr="00F12AA9">
              <w:rPr>
                <w:b/>
              </w:rPr>
              <w:t>5</w:t>
            </w:r>
            <w:r w:rsidRPr="00F12AA9">
              <w:rPr>
                <w:b/>
              </w:rPr>
              <w:t>.2024</w:t>
            </w:r>
            <w:r w:rsidRPr="00F12AA9">
              <w:rPr>
                <w:b/>
              </w:rPr>
              <w:t>-06.05.2024</w:t>
            </w:r>
          </w:p>
        </w:tc>
      </w:tr>
    </w:tbl>
    <w:p w:rsidR="00F12AA9" w:rsidRDefault="00F12AA9" w:rsidP="00F12AA9">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F12AA9" w:rsidTr="005D26A1">
        <w:trPr>
          <w:trHeight w:val="6288"/>
        </w:trPr>
        <w:tc>
          <w:tcPr>
            <w:tcW w:w="10760" w:type="dxa"/>
            <w:tcBorders>
              <w:bottom w:val="single" w:sz="4" w:space="0" w:color="auto"/>
            </w:tcBorders>
          </w:tcPr>
          <w:p w:rsidR="00F12AA9" w:rsidRDefault="00F12AA9" w:rsidP="005D26A1">
            <w:pPr>
              <w:jc w:val="both"/>
            </w:pPr>
          </w:p>
          <w:p w:rsidR="00F12AA9" w:rsidRDefault="00F12AA9" w:rsidP="005D26A1">
            <w:pPr>
              <w:jc w:val="both"/>
            </w:pPr>
            <w:r>
              <w:t xml:space="preserve">        </w:t>
            </w:r>
            <w:r w:rsidRPr="00F12AA9">
              <w:t xml:space="preserve">İl Genel Meclisi Üyelerince verilen önergelerde; Köy içme sularında kullanılmak üzere ödenek aktarılması ve Kilit Parke Yapılması talep edilmiştir. Verilen önergeler gündeme alındıktan sonra Komisyonumuza havale edilmiştir. Komisyonumuz 9 Mayıs 2024-15 Mayıs 2024 tarihleri arasında beş işgünü toplanarak çalışmasını tamamlamıştır. </w:t>
            </w:r>
          </w:p>
          <w:p w:rsidR="00F12AA9" w:rsidRDefault="00F12AA9" w:rsidP="005D26A1">
            <w:pPr>
              <w:jc w:val="both"/>
            </w:pPr>
          </w:p>
          <w:p w:rsidR="00F12AA9" w:rsidRDefault="00F12AA9" w:rsidP="005D26A1">
            <w:pPr>
              <w:jc w:val="both"/>
            </w:pPr>
            <w:r>
              <w:t xml:space="preserve">       </w:t>
            </w:r>
            <w:r w:rsidRPr="00F12AA9">
              <w:t xml:space="preserve">İl Özel İdaresi bütçe </w:t>
            </w:r>
            <w:proofErr w:type="gramStart"/>
            <w:r w:rsidRPr="00F12AA9">
              <w:t>imkanları</w:t>
            </w:r>
            <w:proofErr w:type="gramEnd"/>
            <w:r w:rsidRPr="00F12AA9">
              <w:t xml:space="preserve"> doğrultusunda performans ve çalışma programı yapılarak hizmetin yürütülmesi sağlanmaktadır. İl Özel İdare Yasasında, programda olmayan konulardan İdarenin görevi kapsamında çalışma ve hizmetlerin, İl Genel Meclisi Üyelerince gündeme getirilebileceği hüküm altına alınmıştır. Bu kapsamda verilen önergelerde; </w:t>
            </w:r>
          </w:p>
          <w:p w:rsidR="00F12AA9" w:rsidRDefault="00F12AA9" w:rsidP="005D26A1">
            <w:pPr>
              <w:jc w:val="both"/>
            </w:pPr>
          </w:p>
          <w:p w:rsidR="00F12AA9" w:rsidRDefault="00F12AA9" w:rsidP="00F12AA9">
            <w:pPr>
              <w:pStyle w:val="ListeParagraf"/>
              <w:numPr>
                <w:ilvl w:val="0"/>
                <w:numId w:val="1"/>
              </w:numPr>
              <w:jc w:val="both"/>
            </w:pPr>
            <w:r w:rsidRPr="00F12AA9">
              <w:t xml:space="preserve">Keskin İlçesine bağlı </w:t>
            </w:r>
            <w:proofErr w:type="spellStart"/>
            <w:r w:rsidRPr="00F12AA9">
              <w:t>Hacıobası</w:t>
            </w:r>
            <w:proofErr w:type="spellEnd"/>
            <w:r w:rsidRPr="00F12AA9">
              <w:t xml:space="preserve"> Köyü Cami Etrafı ve Havlu içeri ile </w:t>
            </w:r>
            <w:proofErr w:type="spellStart"/>
            <w:r w:rsidRPr="00F12AA9">
              <w:t>Takazlı</w:t>
            </w:r>
            <w:proofErr w:type="spellEnd"/>
            <w:r w:rsidRPr="00F12AA9">
              <w:t xml:space="preserve"> Köyü, Köy İçi Yollarının kilit parke yapılması hakkında verilen önerge gereği yerinde inceleme yapılmış, adı geçen yerlere kilit parke yapılmasında fayda görülmüştür. </w:t>
            </w:r>
          </w:p>
          <w:p w:rsidR="00F12AA9" w:rsidRDefault="00F12AA9" w:rsidP="00F12AA9">
            <w:pPr>
              <w:pStyle w:val="ListeParagraf"/>
              <w:ind w:left="420"/>
              <w:jc w:val="both"/>
            </w:pPr>
          </w:p>
          <w:p w:rsidR="00F12AA9" w:rsidRDefault="00F12AA9" w:rsidP="00F12AA9">
            <w:pPr>
              <w:pStyle w:val="ListeParagraf"/>
              <w:numPr>
                <w:ilvl w:val="0"/>
                <w:numId w:val="1"/>
              </w:numPr>
              <w:jc w:val="both"/>
            </w:pPr>
            <w:r w:rsidRPr="00F12AA9">
              <w:t xml:space="preserve">Balışeyh İlçesi </w:t>
            </w:r>
            <w:proofErr w:type="spellStart"/>
            <w:r w:rsidRPr="00F12AA9">
              <w:t>Aşağıkarakısık</w:t>
            </w:r>
            <w:proofErr w:type="spellEnd"/>
            <w:r w:rsidRPr="00F12AA9">
              <w:t xml:space="preserve"> Köyü içme suyuna ait elektrik sistemi ve su pompasında arızalar oluştuğu, Köy </w:t>
            </w:r>
            <w:proofErr w:type="gramStart"/>
            <w:r w:rsidRPr="00F12AA9">
              <w:t>imkanlarıyla</w:t>
            </w:r>
            <w:proofErr w:type="gramEnd"/>
            <w:r w:rsidRPr="00F12AA9">
              <w:t xml:space="preserve"> yapılamayan bu durumun onarımı için, Balışeyh Köylere Hizmet Götürme Birliğine, ödenek aktarılarak hizmetin yürütülebileceği yapılan çalışmadan anlaşılmıştır. </w:t>
            </w:r>
          </w:p>
          <w:p w:rsidR="00F12AA9" w:rsidRDefault="00F12AA9" w:rsidP="00F12AA9">
            <w:pPr>
              <w:pStyle w:val="ListeParagraf"/>
            </w:pPr>
          </w:p>
          <w:p w:rsidR="00F12AA9" w:rsidRDefault="00F12AA9" w:rsidP="00F12AA9">
            <w:pPr>
              <w:pStyle w:val="ListeParagraf"/>
              <w:ind w:left="0" w:firstLine="426"/>
              <w:jc w:val="both"/>
            </w:pPr>
            <w:r w:rsidRPr="00F12AA9">
              <w:t xml:space="preserve">İlimiz Keskin İlçesi </w:t>
            </w:r>
            <w:proofErr w:type="spellStart"/>
            <w:r w:rsidRPr="00F12AA9">
              <w:t>Hacıobası</w:t>
            </w:r>
            <w:proofErr w:type="spellEnd"/>
            <w:r w:rsidRPr="00F12AA9">
              <w:t xml:space="preserve"> Köyü Cami Etrafı ve Havlu İçerisi ile </w:t>
            </w:r>
            <w:proofErr w:type="spellStart"/>
            <w:r w:rsidRPr="00F12AA9">
              <w:t>Takazlı</w:t>
            </w:r>
            <w:proofErr w:type="spellEnd"/>
            <w:r w:rsidRPr="00F12AA9">
              <w:t xml:space="preserve"> Köyü Köy içi</w:t>
            </w:r>
            <w:r>
              <w:t xml:space="preserve"> </w:t>
            </w:r>
            <w:r w:rsidRPr="00F12AA9">
              <w:t xml:space="preserve">Yollarına Kilit Parke Döşenmesine, bu çalışmaların İl Özel İdaresi 2024 Yılı Planlamalarına </w:t>
            </w:r>
            <w:proofErr w:type="gramStart"/>
            <w:r w:rsidRPr="00F12AA9">
              <w:t>dahil</w:t>
            </w:r>
            <w:proofErr w:type="gramEnd"/>
            <w:r w:rsidRPr="00F12AA9">
              <w:t xml:space="preserve"> edilmesine, ayrıca Balışeyh İlçesi </w:t>
            </w:r>
            <w:proofErr w:type="spellStart"/>
            <w:r w:rsidRPr="00F12AA9">
              <w:t>Aşağıkarakısık</w:t>
            </w:r>
            <w:proofErr w:type="spellEnd"/>
            <w:r w:rsidRPr="00F12AA9">
              <w:t xml:space="preserve"> Köyü içme suyu sisteminde meydana gelen arıza ve tamiratın yapılmasında kullanılmak üzere, Bütçenin Köylere Yardım Bölümünden 50.000,00-TL. </w:t>
            </w:r>
            <w:proofErr w:type="gramStart"/>
            <w:r w:rsidRPr="00F12AA9">
              <w:t>ödeneğin</w:t>
            </w:r>
            <w:proofErr w:type="gramEnd"/>
            <w:r w:rsidRPr="00F12AA9">
              <w:t xml:space="preserve"> Balışeyh Köylere Hizmet Götürme Birliğine aktarılmasına Komisyonumuzca oybirliğiyle karar verildi. </w:t>
            </w:r>
            <w:r>
              <w:t xml:space="preserve">      </w:t>
            </w:r>
          </w:p>
          <w:p w:rsidR="00F12AA9" w:rsidRDefault="00F12AA9" w:rsidP="005D26A1">
            <w:pPr>
              <w:jc w:val="both"/>
            </w:pPr>
          </w:p>
          <w:p w:rsidR="00F12AA9" w:rsidRDefault="00F12AA9" w:rsidP="005D26A1">
            <w:pPr>
              <w:jc w:val="both"/>
            </w:pPr>
            <w:r>
              <w:t xml:space="preserve">       5302 Sayılı Yasanın 16.Maddesi ve İl Genel Meclisi Çalışma Yönetmeliğinin 20. Maddesi kapsamında yapılan toplantıya ait rapor İl Genel Meclisinin bilgi ve takdirlerine arz olunur.</w:t>
            </w:r>
          </w:p>
          <w:p w:rsidR="00F12AA9" w:rsidRDefault="00F12AA9" w:rsidP="005D26A1">
            <w:pPr>
              <w:jc w:val="both"/>
            </w:pPr>
          </w:p>
          <w:p w:rsidR="00F12AA9" w:rsidRDefault="00F12AA9" w:rsidP="005D26A1">
            <w:pPr>
              <w:jc w:val="both"/>
            </w:pPr>
          </w:p>
          <w:p w:rsidR="00F12AA9" w:rsidRDefault="00F12AA9" w:rsidP="005D26A1">
            <w:pPr>
              <w:jc w:val="both"/>
            </w:pPr>
            <w:r>
              <w:t xml:space="preserve"> </w:t>
            </w:r>
          </w:p>
          <w:p w:rsidR="00F12AA9" w:rsidRDefault="00F12AA9" w:rsidP="005D26A1">
            <w:pPr>
              <w:jc w:val="both"/>
            </w:pPr>
            <w:r>
              <w:t xml:space="preserve">      Naci </w:t>
            </w:r>
            <w:proofErr w:type="gramStart"/>
            <w:r>
              <w:t>TÜRKMENOĞLU         Cemal</w:t>
            </w:r>
            <w:proofErr w:type="gramEnd"/>
            <w:r>
              <w:t xml:space="preserve"> PİLİÇ              Özgür KASAPOĞLU      Ayhan İNYURT</w:t>
            </w:r>
          </w:p>
          <w:p w:rsidR="00F12AA9" w:rsidRDefault="00F12AA9" w:rsidP="005D26A1">
            <w:pPr>
              <w:pStyle w:val="ListeParagraf"/>
              <w:ind w:left="0"/>
              <w:jc w:val="both"/>
            </w:pPr>
            <w:r>
              <w:t xml:space="preserve">          Komisyon </w:t>
            </w:r>
            <w:proofErr w:type="gramStart"/>
            <w:r>
              <w:t>Başkanı            Başkan</w:t>
            </w:r>
            <w:proofErr w:type="gramEnd"/>
            <w:r>
              <w:t xml:space="preserve"> Yardımcısı                Sözcü                          Üye</w:t>
            </w:r>
          </w:p>
          <w:p w:rsidR="00F12AA9" w:rsidRDefault="00F12AA9" w:rsidP="005D26A1">
            <w:pPr>
              <w:pStyle w:val="ListeParagraf"/>
              <w:ind w:left="0"/>
              <w:jc w:val="both"/>
            </w:pPr>
          </w:p>
          <w:p w:rsidR="00F12AA9" w:rsidRDefault="00F12AA9" w:rsidP="005D26A1">
            <w:pPr>
              <w:pStyle w:val="ListeParagraf"/>
              <w:ind w:left="0"/>
              <w:jc w:val="both"/>
            </w:pPr>
          </w:p>
          <w:p w:rsidR="00F12AA9" w:rsidRDefault="00F12AA9" w:rsidP="005D26A1">
            <w:pPr>
              <w:pStyle w:val="ListeParagraf"/>
              <w:ind w:left="0"/>
              <w:jc w:val="both"/>
            </w:pPr>
          </w:p>
          <w:p w:rsidR="00F12AA9" w:rsidRDefault="00F12AA9" w:rsidP="005D26A1">
            <w:pPr>
              <w:pStyle w:val="ListeParagraf"/>
              <w:ind w:left="0"/>
              <w:jc w:val="both"/>
            </w:pPr>
          </w:p>
          <w:p w:rsidR="00F12AA9" w:rsidRDefault="00F12AA9" w:rsidP="005D26A1">
            <w:pPr>
              <w:pStyle w:val="ListeParagraf"/>
              <w:ind w:left="0"/>
              <w:jc w:val="both"/>
            </w:pPr>
          </w:p>
          <w:p w:rsidR="00F12AA9" w:rsidRDefault="00F12AA9" w:rsidP="005D26A1">
            <w:pPr>
              <w:pStyle w:val="ListeParagraf"/>
              <w:ind w:left="0"/>
            </w:pPr>
            <w:r>
              <w:t xml:space="preserve">      Ahmet ŞENSES                               Sedat AKBULUT                              Orhan PİLAVCI                                                                          </w:t>
            </w:r>
          </w:p>
          <w:p w:rsidR="00F12AA9" w:rsidRDefault="00F12AA9" w:rsidP="005D26A1">
            <w:pPr>
              <w:jc w:val="both"/>
            </w:pPr>
            <w:r>
              <w:t xml:space="preserve">               Üye                                                   </w:t>
            </w:r>
            <w:proofErr w:type="spellStart"/>
            <w:r>
              <w:t>Üye</w:t>
            </w:r>
            <w:proofErr w:type="spellEnd"/>
            <w:r>
              <w:t xml:space="preserve">                                                        </w:t>
            </w:r>
            <w:proofErr w:type="spellStart"/>
            <w:r>
              <w:t>Üye</w:t>
            </w:r>
            <w:proofErr w:type="spellEnd"/>
            <w:r>
              <w:t xml:space="preserve">   </w:t>
            </w:r>
          </w:p>
          <w:p w:rsidR="00F12AA9" w:rsidRDefault="00F12AA9" w:rsidP="005D26A1">
            <w:pPr>
              <w:jc w:val="both"/>
            </w:pPr>
          </w:p>
          <w:p w:rsidR="00F12AA9" w:rsidRDefault="00F12AA9" w:rsidP="005D26A1">
            <w:pPr>
              <w:jc w:val="both"/>
            </w:pPr>
          </w:p>
        </w:tc>
      </w:tr>
    </w:tbl>
    <w:p w:rsidR="00C84A92" w:rsidRDefault="00C84A92"/>
    <w:sectPr w:rsidR="00C84A92" w:rsidSect="00F12AA9">
      <w:pgSz w:w="11906" w:h="16838"/>
      <w:pgMar w:top="568"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94058"/>
    <w:multiLevelType w:val="hybridMultilevel"/>
    <w:tmpl w:val="325681C4"/>
    <w:lvl w:ilvl="0" w:tplc="48124688">
      <w:start w:val="1"/>
      <w:numFmt w:val="upp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1D"/>
    <w:rsid w:val="00545F1D"/>
    <w:rsid w:val="00C84A92"/>
    <w:rsid w:val="00F12A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AA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2AA9"/>
    <w:pPr>
      <w:ind w:left="720"/>
      <w:contextualSpacing/>
    </w:pPr>
  </w:style>
  <w:style w:type="paragraph" w:styleId="stbilgi">
    <w:name w:val="header"/>
    <w:basedOn w:val="Normal"/>
    <w:link w:val="stbilgiChar"/>
    <w:unhideWhenUsed/>
    <w:rsid w:val="00F12AA9"/>
    <w:pPr>
      <w:tabs>
        <w:tab w:val="center" w:pos="4536"/>
        <w:tab w:val="right" w:pos="9072"/>
      </w:tabs>
    </w:pPr>
  </w:style>
  <w:style w:type="character" w:customStyle="1" w:styleId="stbilgiChar">
    <w:name w:val="Üstbilgi Char"/>
    <w:basedOn w:val="VarsaylanParagrafYazTipi"/>
    <w:link w:val="stbilgi"/>
    <w:rsid w:val="00F12AA9"/>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AA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2AA9"/>
    <w:pPr>
      <w:ind w:left="720"/>
      <w:contextualSpacing/>
    </w:pPr>
  </w:style>
  <w:style w:type="paragraph" w:styleId="stbilgi">
    <w:name w:val="header"/>
    <w:basedOn w:val="Normal"/>
    <w:link w:val="stbilgiChar"/>
    <w:unhideWhenUsed/>
    <w:rsid w:val="00F12AA9"/>
    <w:pPr>
      <w:tabs>
        <w:tab w:val="center" w:pos="4536"/>
        <w:tab w:val="right" w:pos="9072"/>
      </w:tabs>
    </w:pPr>
  </w:style>
  <w:style w:type="character" w:customStyle="1" w:styleId="stbilgiChar">
    <w:name w:val="Üstbilgi Char"/>
    <w:basedOn w:val="VarsaylanParagrafYazTipi"/>
    <w:link w:val="stbilgi"/>
    <w:rsid w:val="00F12AA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2024-06-12T08:53:00Z</dcterms:created>
  <dcterms:modified xsi:type="dcterms:W3CDTF">2024-06-12T08:57:00Z</dcterms:modified>
</cp:coreProperties>
</file>