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8CA" w:rsidRPr="004868CA" w:rsidRDefault="004868CA" w:rsidP="004868CA">
      <w:pPr>
        <w:tabs>
          <w:tab w:val="left" w:pos="3285"/>
        </w:tabs>
        <w:jc w:val="center"/>
        <w:rPr>
          <w:b/>
        </w:rPr>
      </w:pPr>
      <w:r w:rsidRPr="004868CA">
        <w:rPr>
          <w:b/>
        </w:rPr>
        <w:t>T.C.</w:t>
      </w:r>
    </w:p>
    <w:p w:rsidR="004868CA" w:rsidRPr="004868CA" w:rsidRDefault="004868CA" w:rsidP="004868CA">
      <w:pPr>
        <w:tabs>
          <w:tab w:val="left" w:pos="3285"/>
        </w:tabs>
        <w:jc w:val="center"/>
        <w:rPr>
          <w:b/>
        </w:rPr>
      </w:pPr>
      <w:r w:rsidRPr="004868CA">
        <w:rPr>
          <w:b/>
        </w:rPr>
        <w:t>KIRIKKALE İL ÖZEL İDARESİ</w:t>
      </w:r>
    </w:p>
    <w:p w:rsidR="004868CA" w:rsidRPr="004868CA" w:rsidRDefault="004868CA" w:rsidP="004868CA">
      <w:pPr>
        <w:tabs>
          <w:tab w:val="left" w:pos="3285"/>
        </w:tabs>
        <w:jc w:val="center"/>
        <w:rPr>
          <w:b/>
        </w:rPr>
      </w:pPr>
      <w:r w:rsidRPr="004868CA">
        <w:rPr>
          <w:b/>
        </w:rPr>
        <w:t xml:space="preserve">İL GENEL MECLİSİ </w:t>
      </w:r>
    </w:p>
    <w:p w:rsidR="004868CA" w:rsidRPr="004868CA" w:rsidRDefault="004868CA" w:rsidP="004868CA">
      <w:pPr>
        <w:tabs>
          <w:tab w:val="left" w:pos="3285"/>
        </w:tabs>
        <w:jc w:val="center"/>
        <w:rPr>
          <w:b/>
        </w:rPr>
      </w:pPr>
      <w:r w:rsidRPr="004868CA">
        <w:rPr>
          <w:b/>
        </w:rPr>
        <w:t>PLAN VE BÜTÇE KOMİSYONU RAPORU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4868CA" w:rsidRPr="004868CA" w:rsidTr="00AE6011">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4868CA" w:rsidRPr="004868CA" w:rsidRDefault="004868CA" w:rsidP="00AE6011">
            <w:pPr>
              <w:pStyle w:val="stbilgi"/>
              <w:rPr>
                <w:b/>
              </w:rPr>
            </w:pPr>
            <w:r w:rsidRPr="004868CA">
              <w:rPr>
                <w:b/>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4868CA" w:rsidRPr="004868CA" w:rsidRDefault="004868CA" w:rsidP="00AE6011">
            <w:pPr>
              <w:pStyle w:val="stbilgi"/>
              <w:rPr>
                <w:b/>
              </w:rPr>
            </w:pPr>
            <w:r w:rsidRPr="004868CA">
              <w:rPr>
                <w:b/>
              </w:rPr>
              <w:t>Naci TÜRKMENOĞLU</w:t>
            </w:r>
          </w:p>
        </w:tc>
      </w:tr>
      <w:tr w:rsidR="004868CA" w:rsidRPr="004868CA" w:rsidTr="00AE6011">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4868CA" w:rsidRPr="004868CA" w:rsidRDefault="004868CA" w:rsidP="00AE6011">
            <w:pPr>
              <w:pStyle w:val="stbilgi"/>
              <w:rPr>
                <w:b/>
              </w:rPr>
            </w:pPr>
            <w:r w:rsidRPr="004868CA">
              <w:rPr>
                <w:b/>
              </w:rPr>
              <w:t>BAŞKAN VEKİLİ</w:t>
            </w:r>
          </w:p>
        </w:tc>
        <w:tc>
          <w:tcPr>
            <w:tcW w:w="7371" w:type="dxa"/>
            <w:tcBorders>
              <w:top w:val="single" w:sz="4" w:space="0" w:color="auto"/>
              <w:left w:val="single" w:sz="4" w:space="0" w:color="auto"/>
              <w:bottom w:val="single" w:sz="4" w:space="0" w:color="auto"/>
              <w:right w:val="single" w:sz="4" w:space="0" w:color="auto"/>
            </w:tcBorders>
          </w:tcPr>
          <w:p w:rsidR="004868CA" w:rsidRPr="004868CA" w:rsidRDefault="004868CA" w:rsidP="00AE6011">
            <w:pPr>
              <w:pStyle w:val="stbilgi"/>
              <w:rPr>
                <w:b/>
              </w:rPr>
            </w:pPr>
            <w:r w:rsidRPr="004868CA">
              <w:rPr>
                <w:b/>
              </w:rPr>
              <w:t>Cemal PİLİÇ</w:t>
            </w:r>
          </w:p>
        </w:tc>
      </w:tr>
      <w:tr w:rsidR="004868CA" w:rsidRPr="004868CA" w:rsidTr="00AE6011">
        <w:tc>
          <w:tcPr>
            <w:tcW w:w="2802" w:type="dxa"/>
            <w:tcBorders>
              <w:top w:val="single" w:sz="4" w:space="0" w:color="auto"/>
              <w:left w:val="single" w:sz="4" w:space="0" w:color="auto"/>
              <w:bottom w:val="single" w:sz="4" w:space="0" w:color="auto"/>
              <w:right w:val="single" w:sz="4" w:space="0" w:color="auto"/>
            </w:tcBorders>
          </w:tcPr>
          <w:p w:rsidR="004868CA" w:rsidRPr="004868CA" w:rsidRDefault="004868CA" w:rsidP="00AE6011">
            <w:pPr>
              <w:tabs>
                <w:tab w:val="left" w:pos="3285"/>
              </w:tabs>
              <w:ind w:right="310"/>
              <w:jc w:val="both"/>
              <w:rPr>
                <w:b/>
              </w:rPr>
            </w:pPr>
            <w:r w:rsidRPr="004868CA">
              <w:rPr>
                <w:b/>
              </w:rPr>
              <w:t>ÜYELER</w:t>
            </w:r>
          </w:p>
        </w:tc>
        <w:tc>
          <w:tcPr>
            <w:tcW w:w="7371" w:type="dxa"/>
            <w:tcBorders>
              <w:top w:val="single" w:sz="4" w:space="0" w:color="auto"/>
              <w:left w:val="single" w:sz="4" w:space="0" w:color="auto"/>
              <w:bottom w:val="single" w:sz="4" w:space="0" w:color="auto"/>
              <w:right w:val="single" w:sz="4" w:space="0" w:color="auto"/>
            </w:tcBorders>
          </w:tcPr>
          <w:p w:rsidR="004868CA" w:rsidRPr="004868CA" w:rsidRDefault="004868CA" w:rsidP="00AE6011">
            <w:pPr>
              <w:tabs>
                <w:tab w:val="left" w:pos="3285"/>
              </w:tabs>
              <w:rPr>
                <w:b/>
              </w:rPr>
            </w:pPr>
            <w:r w:rsidRPr="004868CA">
              <w:rPr>
                <w:b/>
              </w:rPr>
              <w:t xml:space="preserve">Ayhan İNYURT, Ahmet ŞENSES, Sedat AKBULUT, </w:t>
            </w:r>
          </w:p>
          <w:p w:rsidR="004868CA" w:rsidRPr="004868CA" w:rsidRDefault="004868CA" w:rsidP="00AE6011">
            <w:pPr>
              <w:tabs>
                <w:tab w:val="left" w:pos="3285"/>
              </w:tabs>
              <w:rPr>
                <w:b/>
              </w:rPr>
            </w:pPr>
            <w:r w:rsidRPr="004868CA">
              <w:rPr>
                <w:b/>
              </w:rPr>
              <w:t>Özgür KASAPOĞLU, Orhan PİLAVCI</w:t>
            </w:r>
          </w:p>
        </w:tc>
      </w:tr>
      <w:tr w:rsidR="004868CA" w:rsidRPr="004868CA" w:rsidTr="00AE6011">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4868CA" w:rsidRPr="004868CA" w:rsidRDefault="004868CA" w:rsidP="00AE6011">
            <w:pPr>
              <w:tabs>
                <w:tab w:val="left" w:pos="3285"/>
              </w:tabs>
              <w:rPr>
                <w:b/>
              </w:rPr>
            </w:pPr>
            <w:r w:rsidRPr="004868CA">
              <w:rPr>
                <w:b/>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4868CA" w:rsidRPr="004868CA" w:rsidRDefault="004868CA" w:rsidP="00AE6011">
            <w:pPr>
              <w:tabs>
                <w:tab w:val="left" w:pos="3285"/>
              </w:tabs>
              <w:rPr>
                <w:b/>
              </w:rPr>
            </w:pPr>
            <w:r w:rsidRPr="004868CA">
              <w:rPr>
                <w:b/>
              </w:rPr>
              <w:t>Stratejik Plan</w:t>
            </w:r>
          </w:p>
        </w:tc>
      </w:tr>
      <w:tr w:rsidR="004868CA" w:rsidRPr="004868CA" w:rsidTr="00AE6011">
        <w:tc>
          <w:tcPr>
            <w:tcW w:w="2802" w:type="dxa"/>
            <w:tcBorders>
              <w:top w:val="single" w:sz="4" w:space="0" w:color="auto"/>
              <w:left w:val="single" w:sz="4" w:space="0" w:color="auto"/>
              <w:bottom w:val="single" w:sz="4" w:space="0" w:color="auto"/>
              <w:right w:val="single" w:sz="4" w:space="0" w:color="auto"/>
            </w:tcBorders>
            <w:hideMark/>
          </w:tcPr>
          <w:p w:rsidR="004868CA" w:rsidRPr="004868CA" w:rsidRDefault="004868CA" w:rsidP="00AE6011">
            <w:pPr>
              <w:tabs>
                <w:tab w:val="left" w:pos="3285"/>
              </w:tabs>
              <w:rPr>
                <w:b/>
              </w:rPr>
            </w:pPr>
            <w:r w:rsidRPr="004868CA">
              <w:rPr>
                <w:b/>
              </w:rPr>
              <w:t xml:space="preserve"> EVRAKIN TARİHİ</w:t>
            </w:r>
          </w:p>
        </w:tc>
        <w:tc>
          <w:tcPr>
            <w:tcW w:w="7371" w:type="dxa"/>
            <w:tcBorders>
              <w:top w:val="single" w:sz="4" w:space="0" w:color="auto"/>
              <w:left w:val="single" w:sz="4" w:space="0" w:color="auto"/>
              <w:bottom w:val="single" w:sz="4" w:space="0" w:color="auto"/>
              <w:right w:val="single" w:sz="4" w:space="0" w:color="auto"/>
            </w:tcBorders>
          </w:tcPr>
          <w:p w:rsidR="004868CA" w:rsidRPr="004868CA" w:rsidRDefault="004868CA" w:rsidP="00AE6011">
            <w:pPr>
              <w:tabs>
                <w:tab w:val="left" w:pos="3285"/>
              </w:tabs>
              <w:rPr>
                <w:b/>
              </w:rPr>
            </w:pPr>
            <w:r w:rsidRPr="004868CA">
              <w:rPr>
                <w:b/>
              </w:rPr>
              <w:t>03.08.2024</w:t>
            </w:r>
          </w:p>
        </w:tc>
      </w:tr>
    </w:tbl>
    <w:p w:rsidR="004868CA" w:rsidRDefault="004868CA" w:rsidP="004868CA">
      <w:pPr>
        <w:tabs>
          <w:tab w:val="left" w:pos="3285"/>
        </w:tabs>
        <w:jc w:val="center"/>
        <w:rPr>
          <w:b/>
        </w:rPr>
      </w:pPr>
      <w:r>
        <w:rPr>
          <w:b/>
        </w:rPr>
        <w:t>KOMİSYON KARARI</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4868CA" w:rsidTr="00AE6011">
        <w:trPr>
          <w:trHeight w:val="6288"/>
        </w:trPr>
        <w:tc>
          <w:tcPr>
            <w:tcW w:w="10760" w:type="dxa"/>
            <w:tcBorders>
              <w:bottom w:val="single" w:sz="4" w:space="0" w:color="auto"/>
            </w:tcBorders>
          </w:tcPr>
          <w:p w:rsidR="004868CA" w:rsidRDefault="004868CA" w:rsidP="00AE6011">
            <w:pPr>
              <w:jc w:val="both"/>
            </w:pPr>
            <w:r>
              <w:t xml:space="preserve">    </w:t>
            </w:r>
          </w:p>
          <w:p w:rsidR="004868CA" w:rsidRDefault="004868CA" w:rsidP="00AE6011">
            <w:pPr>
              <w:jc w:val="both"/>
            </w:pPr>
            <w:r>
              <w:t xml:space="preserve">        </w:t>
            </w:r>
          </w:p>
          <w:p w:rsidR="004868CA" w:rsidRDefault="004868CA" w:rsidP="00AE6011">
            <w:pPr>
              <w:jc w:val="both"/>
            </w:pPr>
            <w:r>
              <w:t xml:space="preserve">      İl Genel Meclisinin Eylül Ayı Toplantısında İl Genel Meclisi Gündemine getirilen 2025-2029 Dönemi Stratejik Plan Komisyonumuza havale edilmiştir. Komisyonumuz 4-5 Eylül 2024 Tarihleri arasında 2 gün toplanarak talep hakkındaki çalışmasını tamamlamış ve bu hususa ait karar aşağıya çıkarılmıştır.</w:t>
            </w:r>
          </w:p>
          <w:p w:rsidR="004868CA" w:rsidRDefault="004868CA" w:rsidP="00AE6011">
            <w:pPr>
              <w:jc w:val="both"/>
            </w:pPr>
          </w:p>
          <w:p w:rsidR="004868CA" w:rsidRDefault="004868CA" w:rsidP="00AE6011">
            <w:pPr>
              <w:jc w:val="both"/>
            </w:pPr>
            <w:r>
              <w:t xml:space="preserve">        5302 Sayılı İl Özel İdare Kanununun 31.Maddesinde “Vali Mahalli İdareler Genel Seçiminden itibaren altı ay içinde” kalkınma plan ve programları ile varsa bölge planına uygun olarak Stratejik Plan ve ilgili olduğu </w:t>
            </w:r>
            <w:r>
              <w:t>yılbaşından</w:t>
            </w:r>
            <w:r>
              <w:t xml:space="preserve"> önce yıllık performans planını hazırlayıp İl Genel Meclisine sunar denmektedir.</w:t>
            </w:r>
          </w:p>
          <w:p w:rsidR="004868CA" w:rsidRDefault="004868CA" w:rsidP="00AE6011">
            <w:pPr>
              <w:shd w:val="clear" w:color="auto" w:fill="FFFFFF"/>
              <w:spacing w:after="180"/>
              <w:jc w:val="both"/>
              <w:rPr>
                <w:bCs/>
                <w:color w:val="1F1F1F"/>
              </w:rPr>
            </w:pPr>
          </w:p>
          <w:p w:rsidR="004868CA" w:rsidRPr="00E31D7D" w:rsidRDefault="004868CA" w:rsidP="00AE6011">
            <w:pPr>
              <w:shd w:val="clear" w:color="auto" w:fill="FFFFFF"/>
              <w:spacing w:after="180"/>
              <w:jc w:val="both"/>
              <w:rPr>
                <w:color w:val="1F1F1F"/>
              </w:rPr>
            </w:pPr>
            <w:r w:rsidRPr="00E31D7D">
              <w:rPr>
                <w:bCs/>
                <w:color w:val="1F1F1F"/>
              </w:rPr>
              <w:t xml:space="preserve">        Bu Kapsamda Hazırlanan </w:t>
            </w:r>
            <w:r w:rsidRPr="003E57A2">
              <w:rPr>
                <w:bCs/>
                <w:color w:val="1F1F1F"/>
              </w:rPr>
              <w:t xml:space="preserve">Stratejik </w:t>
            </w:r>
            <w:r w:rsidRPr="00E31D7D">
              <w:rPr>
                <w:bCs/>
                <w:color w:val="1F1F1F"/>
              </w:rPr>
              <w:t xml:space="preserve">Planda, </w:t>
            </w:r>
            <w:r w:rsidRPr="003E57A2">
              <w:rPr>
                <w:color w:val="1F1F1F"/>
              </w:rPr>
              <w:t>Ulaşı</w:t>
            </w:r>
            <w:r w:rsidRPr="00E31D7D">
              <w:rPr>
                <w:color w:val="1F1F1F"/>
              </w:rPr>
              <w:t>labilir Hedefler</w:t>
            </w:r>
            <w:r>
              <w:rPr>
                <w:color w:val="1F1F1F"/>
              </w:rPr>
              <w:t>,</w:t>
            </w:r>
            <w:r w:rsidRPr="00E31D7D">
              <w:rPr>
                <w:color w:val="1F1F1F"/>
              </w:rPr>
              <w:t xml:space="preserve"> Uzun Vadeli Planlar Yapmak, Misyon, Vizyon, Temel Değerler, Durum Analizi, Son Değerlendirme olarak planın içeriğinin belirle</w:t>
            </w:r>
            <w:r>
              <w:rPr>
                <w:color w:val="1F1F1F"/>
              </w:rPr>
              <w:t>ndiği yapılan çalışmadan anlaşılmıştır.</w:t>
            </w:r>
            <w:r w:rsidRPr="00E31D7D">
              <w:rPr>
                <w:color w:val="1F1F1F"/>
              </w:rPr>
              <w:t xml:space="preserve"> </w:t>
            </w:r>
          </w:p>
          <w:p w:rsidR="004868CA" w:rsidRPr="003E57A2" w:rsidRDefault="004868CA" w:rsidP="00AE6011">
            <w:pPr>
              <w:shd w:val="clear" w:color="auto" w:fill="FFFFFF"/>
              <w:spacing w:after="180"/>
              <w:jc w:val="both"/>
              <w:rPr>
                <w:color w:val="1F1F1F"/>
              </w:rPr>
            </w:pPr>
            <w:r w:rsidRPr="00E31D7D">
              <w:rPr>
                <w:color w:val="1F1F1F"/>
              </w:rPr>
              <w:t xml:space="preserve">        İl Özel İdaresinin </w:t>
            </w:r>
            <w:proofErr w:type="gramStart"/>
            <w:r w:rsidRPr="00E31D7D">
              <w:rPr>
                <w:color w:val="1F1F1F"/>
              </w:rPr>
              <w:t>imkanları</w:t>
            </w:r>
            <w:proofErr w:type="gramEnd"/>
            <w:r w:rsidRPr="00E31D7D">
              <w:rPr>
                <w:color w:val="1F1F1F"/>
              </w:rPr>
              <w:t xml:space="preserve"> ve bu imkanlarla karşılanabilecek </w:t>
            </w:r>
            <w:r>
              <w:rPr>
                <w:color w:val="1F1F1F"/>
              </w:rPr>
              <w:t>planlamaların yapıldığı,</w:t>
            </w:r>
            <w:r w:rsidRPr="00E31D7D">
              <w:rPr>
                <w:color w:val="1F1F1F"/>
              </w:rPr>
              <w:t xml:space="preserve"> Stratejik Planın mevzuatlar kapsamında hazırlandığı</w:t>
            </w:r>
            <w:r>
              <w:rPr>
                <w:color w:val="1F1F1F"/>
              </w:rPr>
              <w:t xml:space="preserve"> görülmüş ve 2025-2029 Dönemi için hazırlanan planın</w:t>
            </w:r>
            <w:r w:rsidRPr="00E31D7D">
              <w:rPr>
                <w:color w:val="1F1F1F"/>
              </w:rPr>
              <w:t xml:space="preserve"> uygunluğu konusunda Komisyon olarak oy birliğiyle görüş birliğine varılmıştır.</w:t>
            </w:r>
          </w:p>
          <w:p w:rsidR="004868CA" w:rsidRDefault="004868CA" w:rsidP="00AE6011">
            <w:pPr>
              <w:jc w:val="both"/>
            </w:pPr>
            <w:r>
              <w:t xml:space="preserve"> </w:t>
            </w:r>
          </w:p>
          <w:p w:rsidR="004868CA" w:rsidRDefault="004868CA" w:rsidP="00AE6011">
            <w:pPr>
              <w:jc w:val="both"/>
            </w:pPr>
            <w:r>
              <w:t xml:space="preserve">       5302 Sayılı Yasanın 16.Maddesi ve İl Genel Meclisi Çalışma Yönetmeliğinin 20. Maddesi kapsamında yapılan toplantıya </w:t>
            </w:r>
            <w:r>
              <w:t>ait Komisyon</w:t>
            </w:r>
            <w:r>
              <w:t xml:space="preserve"> Kararı İl Genel </w:t>
            </w:r>
            <w:r>
              <w:t>Meclisinin takdirlerine</w:t>
            </w:r>
            <w:r>
              <w:t xml:space="preserve"> arz olunur.</w:t>
            </w:r>
          </w:p>
          <w:p w:rsidR="004868CA" w:rsidRDefault="004868CA" w:rsidP="00AE6011">
            <w:pPr>
              <w:jc w:val="both"/>
            </w:pPr>
          </w:p>
          <w:p w:rsidR="004868CA" w:rsidRDefault="004868CA" w:rsidP="00AE6011">
            <w:pPr>
              <w:jc w:val="both"/>
            </w:pPr>
          </w:p>
          <w:p w:rsidR="004868CA" w:rsidRDefault="004868CA" w:rsidP="00AE6011">
            <w:pPr>
              <w:jc w:val="both"/>
            </w:pPr>
            <w:r>
              <w:t xml:space="preserve"> </w:t>
            </w:r>
          </w:p>
          <w:p w:rsidR="004868CA" w:rsidRDefault="004868CA" w:rsidP="00AE6011">
            <w:pPr>
              <w:jc w:val="both"/>
            </w:pPr>
            <w:r>
              <w:t xml:space="preserve">      Naci </w:t>
            </w:r>
            <w:proofErr w:type="gramStart"/>
            <w:r>
              <w:t>TÜRKMENOĞLU         Cemal</w:t>
            </w:r>
            <w:proofErr w:type="gramEnd"/>
            <w:r>
              <w:t xml:space="preserve"> PİLİÇ              Özgür KASAPOĞLU      Ayhan İNYURT</w:t>
            </w:r>
          </w:p>
          <w:p w:rsidR="004868CA" w:rsidRDefault="004868CA" w:rsidP="00AE6011">
            <w:pPr>
              <w:pStyle w:val="ListeParagraf"/>
              <w:ind w:left="0"/>
              <w:jc w:val="both"/>
            </w:pPr>
            <w:r>
              <w:t xml:space="preserve">          Komisyon </w:t>
            </w:r>
            <w:proofErr w:type="gramStart"/>
            <w:r>
              <w:t>Başkanı            Başkan</w:t>
            </w:r>
            <w:proofErr w:type="gramEnd"/>
            <w:r>
              <w:t xml:space="preserve"> Yardımcısı                Sözcü                          Üye</w:t>
            </w:r>
          </w:p>
          <w:p w:rsidR="004868CA" w:rsidRDefault="004868CA" w:rsidP="00AE6011">
            <w:pPr>
              <w:pStyle w:val="ListeParagraf"/>
              <w:ind w:left="0"/>
              <w:jc w:val="both"/>
            </w:pPr>
          </w:p>
          <w:p w:rsidR="004868CA" w:rsidRDefault="004868CA" w:rsidP="00AE6011">
            <w:pPr>
              <w:pStyle w:val="ListeParagraf"/>
              <w:ind w:left="0"/>
              <w:jc w:val="both"/>
            </w:pPr>
          </w:p>
          <w:p w:rsidR="004868CA" w:rsidRDefault="004868CA" w:rsidP="00AE6011">
            <w:pPr>
              <w:pStyle w:val="ListeParagraf"/>
              <w:ind w:left="0"/>
              <w:jc w:val="both"/>
            </w:pPr>
          </w:p>
          <w:p w:rsidR="004868CA" w:rsidRDefault="004868CA" w:rsidP="00AE6011">
            <w:pPr>
              <w:pStyle w:val="ListeParagraf"/>
              <w:ind w:left="0"/>
              <w:jc w:val="both"/>
            </w:pPr>
          </w:p>
          <w:p w:rsidR="004868CA" w:rsidRDefault="004868CA" w:rsidP="00AE6011">
            <w:pPr>
              <w:pStyle w:val="ListeParagraf"/>
              <w:ind w:left="0"/>
              <w:jc w:val="both"/>
            </w:pPr>
          </w:p>
          <w:p w:rsidR="004868CA" w:rsidRDefault="004868CA" w:rsidP="00AE6011">
            <w:pPr>
              <w:pStyle w:val="ListeParagraf"/>
              <w:ind w:left="0"/>
              <w:jc w:val="both"/>
            </w:pPr>
          </w:p>
          <w:p w:rsidR="004868CA" w:rsidRDefault="004868CA" w:rsidP="00AE6011">
            <w:pPr>
              <w:pStyle w:val="ListeParagraf"/>
              <w:ind w:left="0"/>
            </w:pPr>
            <w:r>
              <w:t xml:space="preserve">      Ahmet ŞENSES                               Sedat AKBULUT                              Orhan PİLAVCI                                                                          </w:t>
            </w:r>
          </w:p>
          <w:p w:rsidR="004868CA" w:rsidRDefault="004868CA" w:rsidP="00AE6011">
            <w:pPr>
              <w:jc w:val="both"/>
            </w:pPr>
            <w:r>
              <w:t xml:space="preserve">               Üye                                                   </w:t>
            </w:r>
            <w:proofErr w:type="spellStart"/>
            <w:r>
              <w:t>Üye</w:t>
            </w:r>
            <w:proofErr w:type="spellEnd"/>
            <w:r>
              <w:t xml:space="preserve">                                                        </w:t>
            </w:r>
            <w:proofErr w:type="spellStart"/>
            <w:r>
              <w:t>Üye</w:t>
            </w:r>
            <w:proofErr w:type="spellEnd"/>
            <w:r>
              <w:t xml:space="preserve">   </w:t>
            </w:r>
          </w:p>
          <w:p w:rsidR="004868CA" w:rsidRDefault="004868CA" w:rsidP="00AE6011">
            <w:pPr>
              <w:jc w:val="both"/>
            </w:pPr>
          </w:p>
          <w:p w:rsidR="004868CA" w:rsidRDefault="004868CA" w:rsidP="00AE6011">
            <w:pPr>
              <w:jc w:val="both"/>
            </w:pPr>
          </w:p>
          <w:p w:rsidR="004868CA" w:rsidRDefault="004868CA" w:rsidP="004868CA">
            <w:pPr>
              <w:jc w:val="both"/>
            </w:pPr>
            <w:r>
              <w:t xml:space="preserve"> </w:t>
            </w:r>
            <w:bookmarkStart w:id="0" w:name="_GoBack"/>
            <w:bookmarkEnd w:id="0"/>
          </w:p>
        </w:tc>
      </w:tr>
    </w:tbl>
    <w:p w:rsidR="00135CF6" w:rsidRDefault="00135CF6"/>
    <w:sectPr w:rsidR="00135CF6" w:rsidSect="004868CA">
      <w:pgSz w:w="11906" w:h="16838"/>
      <w:pgMar w:top="426" w:right="424"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131"/>
    <w:rsid w:val="00135CF6"/>
    <w:rsid w:val="004868CA"/>
    <w:rsid w:val="00B841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8C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868CA"/>
    <w:pPr>
      <w:ind w:left="720"/>
      <w:contextualSpacing/>
    </w:pPr>
  </w:style>
  <w:style w:type="paragraph" w:styleId="stbilgi">
    <w:name w:val="header"/>
    <w:basedOn w:val="Normal"/>
    <w:link w:val="stbilgiChar"/>
    <w:unhideWhenUsed/>
    <w:rsid w:val="004868CA"/>
    <w:pPr>
      <w:tabs>
        <w:tab w:val="center" w:pos="4536"/>
        <w:tab w:val="right" w:pos="9072"/>
      </w:tabs>
    </w:pPr>
  </w:style>
  <w:style w:type="character" w:customStyle="1" w:styleId="stbilgiChar">
    <w:name w:val="Üstbilgi Char"/>
    <w:basedOn w:val="VarsaylanParagrafYazTipi"/>
    <w:link w:val="stbilgi"/>
    <w:rsid w:val="004868CA"/>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8C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868CA"/>
    <w:pPr>
      <w:ind w:left="720"/>
      <w:contextualSpacing/>
    </w:pPr>
  </w:style>
  <w:style w:type="paragraph" w:styleId="stbilgi">
    <w:name w:val="header"/>
    <w:basedOn w:val="Normal"/>
    <w:link w:val="stbilgiChar"/>
    <w:unhideWhenUsed/>
    <w:rsid w:val="004868CA"/>
    <w:pPr>
      <w:tabs>
        <w:tab w:val="center" w:pos="4536"/>
        <w:tab w:val="right" w:pos="9072"/>
      </w:tabs>
    </w:pPr>
  </w:style>
  <w:style w:type="character" w:customStyle="1" w:styleId="stbilgiChar">
    <w:name w:val="Üstbilgi Char"/>
    <w:basedOn w:val="VarsaylanParagrafYazTipi"/>
    <w:link w:val="stbilgi"/>
    <w:rsid w:val="004868C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2024-09-09T06:40:00Z</dcterms:created>
  <dcterms:modified xsi:type="dcterms:W3CDTF">2024-09-09T06:41:00Z</dcterms:modified>
</cp:coreProperties>
</file>