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499" w:rsidRDefault="00F63499" w:rsidP="00F63499">
      <w:pPr>
        <w:tabs>
          <w:tab w:val="left" w:pos="3285"/>
        </w:tabs>
        <w:jc w:val="center"/>
        <w:rPr>
          <w:b/>
        </w:rPr>
      </w:pPr>
    </w:p>
    <w:p w:rsidR="00F63499" w:rsidRDefault="00F63499" w:rsidP="00F63499">
      <w:pPr>
        <w:tabs>
          <w:tab w:val="left" w:pos="3285"/>
        </w:tabs>
        <w:jc w:val="center"/>
        <w:rPr>
          <w:b/>
        </w:rPr>
      </w:pPr>
      <w:r>
        <w:rPr>
          <w:b/>
        </w:rPr>
        <w:t>T.C.</w:t>
      </w:r>
    </w:p>
    <w:p w:rsidR="00F63499" w:rsidRDefault="00F63499" w:rsidP="00F63499">
      <w:pPr>
        <w:tabs>
          <w:tab w:val="left" w:pos="3285"/>
        </w:tabs>
        <w:jc w:val="center"/>
        <w:rPr>
          <w:b/>
        </w:rPr>
      </w:pPr>
      <w:r>
        <w:rPr>
          <w:b/>
        </w:rPr>
        <w:t>KIRIKKALE İL ÖZEL İDARESİ</w:t>
      </w:r>
    </w:p>
    <w:p w:rsidR="00F63499" w:rsidRDefault="00F63499" w:rsidP="00F63499">
      <w:pPr>
        <w:tabs>
          <w:tab w:val="left" w:pos="3285"/>
        </w:tabs>
        <w:jc w:val="center"/>
        <w:rPr>
          <w:b/>
        </w:rPr>
      </w:pPr>
      <w:r>
        <w:rPr>
          <w:b/>
        </w:rPr>
        <w:t xml:space="preserve">İL GENEL MECLİSİ </w:t>
      </w:r>
    </w:p>
    <w:p w:rsidR="00F63499" w:rsidRDefault="00F63499" w:rsidP="00F63499">
      <w:pPr>
        <w:tabs>
          <w:tab w:val="left" w:pos="3285"/>
        </w:tabs>
        <w:jc w:val="center"/>
        <w:rPr>
          <w:b/>
        </w:rPr>
      </w:pPr>
      <w:r>
        <w:rPr>
          <w:b/>
        </w:rPr>
        <w:t>MECLİS, ENCÜMEN KARARLARINI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F63499" w:rsidTr="00F63499">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F63499" w:rsidRDefault="00F63499" w:rsidP="00132277">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F63499" w:rsidRDefault="00F63499" w:rsidP="00132277">
            <w:pPr>
              <w:pStyle w:val="stbilgi"/>
              <w:spacing w:line="276" w:lineRule="auto"/>
              <w:rPr>
                <w:b/>
                <w:lang w:eastAsia="en-US"/>
              </w:rPr>
            </w:pPr>
            <w:r>
              <w:rPr>
                <w:b/>
                <w:lang w:eastAsia="en-US"/>
              </w:rPr>
              <w:t>Bilal BOZBAL</w:t>
            </w:r>
          </w:p>
        </w:tc>
      </w:tr>
      <w:tr w:rsidR="00F63499" w:rsidTr="00F63499">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F63499" w:rsidRDefault="00F63499" w:rsidP="00132277">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F63499" w:rsidRDefault="00F63499" w:rsidP="00132277">
            <w:pPr>
              <w:pStyle w:val="stbilgi"/>
              <w:spacing w:line="276" w:lineRule="auto"/>
              <w:rPr>
                <w:b/>
                <w:lang w:eastAsia="en-US"/>
              </w:rPr>
            </w:pPr>
            <w:r>
              <w:rPr>
                <w:b/>
                <w:lang w:eastAsia="en-US"/>
              </w:rPr>
              <w:t>Hilmi ŞEN</w:t>
            </w:r>
          </w:p>
        </w:tc>
      </w:tr>
      <w:tr w:rsidR="00F63499" w:rsidTr="00F63499">
        <w:tc>
          <w:tcPr>
            <w:tcW w:w="3227" w:type="dxa"/>
            <w:tcBorders>
              <w:top w:val="single" w:sz="4" w:space="0" w:color="auto"/>
              <w:left w:val="single" w:sz="4" w:space="0" w:color="auto"/>
              <w:bottom w:val="single" w:sz="4" w:space="0" w:color="auto"/>
              <w:right w:val="single" w:sz="4" w:space="0" w:color="auto"/>
            </w:tcBorders>
            <w:hideMark/>
          </w:tcPr>
          <w:p w:rsidR="00F63499" w:rsidRDefault="00F63499" w:rsidP="00132277">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F63499" w:rsidRDefault="00F63499" w:rsidP="00132277">
            <w:pPr>
              <w:tabs>
                <w:tab w:val="left" w:pos="3285"/>
              </w:tabs>
              <w:spacing w:line="276" w:lineRule="auto"/>
              <w:rPr>
                <w:b/>
                <w:sz w:val="22"/>
                <w:lang w:eastAsia="en-US"/>
              </w:rPr>
            </w:pPr>
            <w:r>
              <w:rPr>
                <w:b/>
                <w:sz w:val="22"/>
                <w:lang w:eastAsia="en-US"/>
              </w:rPr>
              <w:t>Muhsin YAKUT,  Remzi ÖZTÜRK ve Hüseyin ULUYÜREK</w:t>
            </w:r>
          </w:p>
        </w:tc>
      </w:tr>
      <w:tr w:rsidR="00F63499" w:rsidTr="00F63499">
        <w:tc>
          <w:tcPr>
            <w:tcW w:w="3227" w:type="dxa"/>
            <w:tcBorders>
              <w:top w:val="single" w:sz="4" w:space="0" w:color="auto"/>
              <w:left w:val="single" w:sz="4" w:space="0" w:color="auto"/>
              <w:bottom w:val="single" w:sz="4" w:space="0" w:color="auto"/>
              <w:right w:val="single" w:sz="4" w:space="0" w:color="auto"/>
            </w:tcBorders>
            <w:hideMark/>
          </w:tcPr>
          <w:p w:rsidR="00F63499" w:rsidRDefault="00F63499" w:rsidP="00132277">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F63499" w:rsidRDefault="00F63499" w:rsidP="00132277">
            <w:pPr>
              <w:pStyle w:val="stbilgi"/>
              <w:spacing w:line="276" w:lineRule="auto"/>
              <w:rPr>
                <w:b/>
                <w:lang w:eastAsia="en-US"/>
              </w:rPr>
            </w:pPr>
            <w:r>
              <w:rPr>
                <w:b/>
                <w:lang w:eastAsia="en-US"/>
              </w:rPr>
              <w:t>İl Genel Meclisi Kararı</w:t>
            </w:r>
          </w:p>
        </w:tc>
      </w:tr>
      <w:tr w:rsidR="00F63499" w:rsidTr="00F63499">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F63499" w:rsidRDefault="00F63499" w:rsidP="00132277">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F63499" w:rsidRDefault="00F63499" w:rsidP="00132277">
            <w:pPr>
              <w:tabs>
                <w:tab w:val="left" w:pos="3285"/>
              </w:tabs>
              <w:spacing w:line="276" w:lineRule="auto"/>
              <w:rPr>
                <w:b/>
                <w:lang w:eastAsia="en-US"/>
              </w:rPr>
            </w:pPr>
            <w:r>
              <w:rPr>
                <w:b/>
                <w:lang w:eastAsia="en-US"/>
              </w:rPr>
              <w:t>Karar ve Programların izlenmesi</w:t>
            </w:r>
          </w:p>
        </w:tc>
      </w:tr>
    </w:tbl>
    <w:p w:rsidR="00F63499" w:rsidRDefault="00F63499" w:rsidP="00F6349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63499" w:rsidTr="00132277">
        <w:trPr>
          <w:trHeight w:val="11930"/>
        </w:trPr>
        <w:tc>
          <w:tcPr>
            <w:tcW w:w="10760" w:type="dxa"/>
            <w:tcBorders>
              <w:top w:val="single" w:sz="4" w:space="0" w:color="auto"/>
              <w:left w:val="single" w:sz="4" w:space="0" w:color="auto"/>
              <w:bottom w:val="single" w:sz="4" w:space="0" w:color="auto"/>
              <w:right w:val="single" w:sz="4" w:space="0" w:color="auto"/>
            </w:tcBorders>
          </w:tcPr>
          <w:p w:rsidR="00F63499" w:rsidRPr="000C32D3" w:rsidRDefault="00F63499" w:rsidP="00132277">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3</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 xml:space="preserve">Komisyonumuz </w:t>
            </w:r>
            <w:r>
              <w:rPr>
                <w:lang w:eastAsia="en-US"/>
              </w:rPr>
              <w:t>25</w:t>
            </w:r>
            <w:r>
              <w:rPr>
                <w:lang w:eastAsia="en-US"/>
              </w:rPr>
              <w:t xml:space="preserve">-26-27-28-29 Mart 2024 </w:t>
            </w:r>
            <w:r w:rsidRPr="000C32D3">
              <w:rPr>
                <w:lang w:eastAsia="en-US"/>
              </w:rPr>
              <w:t>t</w:t>
            </w:r>
            <w:r>
              <w:rPr>
                <w:lang w:eastAsia="en-US"/>
              </w:rPr>
              <w:t>arihleri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incelemeler yapmış, yapılan çalışmalar hakkında yetkililerden bilgiler alarak, alınan kararlar, uygulamalar ve İl Özel İdaresince yürütülen programlar hakkındaki çalışmasını tamamlamıştır.</w:t>
            </w:r>
          </w:p>
          <w:p w:rsidR="00F63499" w:rsidRPr="000C32D3" w:rsidRDefault="00F63499" w:rsidP="00132277">
            <w:pPr>
              <w:spacing w:line="276" w:lineRule="auto"/>
              <w:jc w:val="both"/>
              <w:rPr>
                <w:lang w:eastAsia="en-US"/>
              </w:rPr>
            </w:pPr>
          </w:p>
          <w:p w:rsidR="00F63499" w:rsidRDefault="00F63499" w:rsidP="00132277">
            <w:pPr>
              <w:spacing w:line="276" w:lineRule="auto"/>
              <w:jc w:val="both"/>
              <w:rPr>
                <w:lang w:eastAsia="en-US"/>
              </w:rPr>
            </w:pPr>
            <w:r w:rsidRPr="000C32D3">
              <w:rPr>
                <w:lang w:eastAsia="en-US"/>
              </w:rPr>
              <w:t xml:space="preserve">                           </w:t>
            </w:r>
            <w:r>
              <w:rPr>
                <w:lang w:eastAsia="en-US"/>
              </w:rPr>
              <w:t xml:space="preserve">             </w:t>
            </w:r>
            <w:r>
              <w:rPr>
                <w:lang w:eastAsia="en-US"/>
              </w:rPr>
              <w:t>2024 OCAK AYI</w:t>
            </w:r>
            <w:r w:rsidRPr="000C32D3">
              <w:rPr>
                <w:lang w:eastAsia="en-US"/>
              </w:rPr>
              <w:t xml:space="preserve"> </w:t>
            </w:r>
            <w:r>
              <w:rPr>
                <w:lang w:eastAsia="en-US"/>
              </w:rPr>
              <w:t>İL GENEL MECLİSİ KARARLARI</w:t>
            </w:r>
          </w:p>
          <w:p w:rsidR="00F63499" w:rsidRDefault="00F63499" w:rsidP="00132277">
            <w:pPr>
              <w:spacing w:line="276" w:lineRule="auto"/>
              <w:jc w:val="both"/>
              <w:rPr>
                <w:lang w:eastAsia="en-US"/>
              </w:rPr>
            </w:pPr>
          </w:p>
          <w:p w:rsidR="00F63499" w:rsidRDefault="00F63499" w:rsidP="00F63499">
            <w:pPr>
              <w:pStyle w:val="ListeParagraf"/>
              <w:numPr>
                <w:ilvl w:val="0"/>
                <w:numId w:val="1"/>
              </w:numPr>
              <w:spacing w:line="276" w:lineRule="auto"/>
              <w:jc w:val="both"/>
              <w:rPr>
                <w:lang w:eastAsia="en-US"/>
              </w:rPr>
            </w:pPr>
            <w:r>
              <w:rPr>
                <w:lang w:eastAsia="en-US"/>
              </w:rPr>
              <w:t xml:space="preserve">İlimiz Delice </w:t>
            </w:r>
            <w:proofErr w:type="spellStart"/>
            <w:r>
              <w:rPr>
                <w:lang w:eastAsia="en-US"/>
              </w:rPr>
              <w:t>Fadılobası</w:t>
            </w:r>
            <w:proofErr w:type="spellEnd"/>
            <w:r>
              <w:rPr>
                <w:lang w:eastAsia="en-US"/>
              </w:rPr>
              <w:t xml:space="preserve">, Keskin Kaçak, Yahşihan Kılıçlar, </w:t>
            </w:r>
            <w:proofErr w:type="spellStart"/>
            <w:r>
              <w:rPr>
                <w:lang w:eastAsia="en-US"/>
              </w:rPr>
              <w:t>Bahşılı</w:t>
            </w:r>
            <w:proofErr w:type="spellEnd"/>
            <w:r>
              <w:rPr>
                <w:lang w:eastAsia="en-US"/>
              </w:rPr>
              <w:t xml:space="preserve"> </w:t>
            </w:r>
            <w:proofErr w:type="spellStart"/>
            <w:r>
              <w:rPr>
                <w:lang w:eastAsia="en-US"/>
              </w:rPr>
              <w:t>Karahmetli</w:t>
            </w:r>
            <w:proofErr w:type="spellEnd"/>
            <w:r>
              <w:rPr>
                <w:lang w:eastAsia="en-US"/>
              </w:rPr>
              <w:t xml:space="preserve"> </w:t>
            </w:r>
            <w:r>
              <w:rPr>
                <w:lang w:eastAsia="en-US"/>
              </w:rPr>
              <w:t>Köyünde Güneş</w:t>
            </w:r>
            <w:r>
              <w:rPr>
                <w:lang w:eastAsia="en-US"/>
              </w:rPr>
              <w:t xml:space="preserve"> Enerji Sistemi kurulması ve diğer ihtiyaçlar için yapılan imar plan değişikliklerine ait kararların uygulamaya konduğu, yasal süreleri içerisinde ilgililerine teslim edildiği,</w:t>
            </w:r>
          </w:p>
          <w:p w:rsidR="00F63499" w:rsidRDefault="00F63499" w:rsidP="00F63499">
            <w:pPr>
              <w:pStyle w:val="ListeParagraf"/>
              <w:numPr>
                <w:ilvl w:val="0"/>
                <w:numId w:val="1"/>
              </w:numPr>
              <w:spacing w:line="276" w:lineRule="auto"/>
              <w:jc w:val="both"/>
              <w:rPr>
                <w:lang w:eastAsia="en-US"/>
              </w:rPr>
            </w:pPr>
            <w:r>
              <w:rPr>
                <w:lang w:eastAsia="en-US"/>
              </w:rPr>
              <w:t>İl Genel Meclisinin Ocak Toplantısında karara bağlanan 2023 yılı Köy Yolları Envanter çalışmasının Köy-</w:t>
            </w:r>
            <w:proofErr w:type="spellStart"/>
            <w:r>
              <w:rPr>
                <w:lang w:eastAsia="en-US"/>
              </w:rPr>
              <w:t>Des</w:t>
            </w:r>
            <w:proofErr w:type="spellEnd"/>
            <w:r>
              <w:rPr>
                <w:lang w:eastAsia="en-US"/>
              </w:rPr>
              <w:t xml:space="preserve"> Ödeneklerine esas olmak üzere bakanlığa sunulduğu,</w:t>
            </w:r>
          </w:p>
          <w:p w:rsidR="00F63499" w:rsidRDefault="00F63499" w:rsidP="00F63499">
            <w:pPr>
              <w:pStyle w:val="ListeParagraf"/>
              <w:numPr>
                <w:ilvl w:val="0"/>
                <w:numId w:val="1"/>
              </w:numPr>
              <w:spacing w:line="276" w:lineRule="auto"/>
              <w:jc w:val="both"/>
              <w:rPr>
                <w:lang w:eastAsia="en-US"/>
              </w:rPr>
            </w:pPr>
            <w:r>
              <w:rPr>
                <w:lang w:eastAsia="en-US"/>
              </w:rPr>
              <w:t xml:space="preserve">Köy altyapı çalışmalarına ait kararların yıl içinde yapılmak üzere planlamalara </w:t>
            </w:r>
            <w:proofErr w:type="gramStart"/>
            <w:r>
              <w:rPr>
                <w:lang w:eastAsia="en-US"/>
              </w:rPr>
              <w:t>dahil</w:t>
            </w:r>
            <w:proofErr w:type="gramEnd"/>
            <w:r>
              <w:rPr>
                <w:lang w:eastAsia="en-US"/>
              </w:rPr>
              <w:t xml:space="preserve"> edildiği,</w:t>
            </w:r>
          </w:p>
          <w:p w:rsidR="00F63499" w:rsidRDefault="00F63499" w:rsidP="00F63499">
            <w:pPr>
              <w:pStyle w:val="ListeParagraf"/>
              <w:numPr>
                <w:ilvl w:val="0"/>
                <w:numId w:val="1"/>
              </w:numPr>
              <w:spacing w:line="276" w:lineRule="auto"/>
              <w:jc w:val="both"/>
              <w:rPr>
                <w:lang w:eastAsia="en-US"/>
              </w:rPr>
            </w:pPr>
            <w:r>
              <w:rPr>
                <w:lang w:eastAsia="en-US"/>
              </w:rPr>
              <w:t>Ocak ayı Toplantısında seçilen Denetim Komisyonu, çalışmalarını tamamlayarak hazırlamış olduğu raporu İl Genel Meclisi Başkanlığına sunmuştur.</w:t>
            </w:r>
          </w:p>
          <w:p w:rsidR="00F63499" w:rsidRDefault="00F63499" w:rsidP="00132277">
            <w:pPr>
              <w:pStyle w:val="ListeParagraf"/>
              <w:spacing w:line="276" w:lineRule="auto"/>
              <w:jc w:val="both"/>
              <w:rPr>
                <w:lang w:eastAsia="en-US"/>
              </w:rPr>
            </w:pPr>
          </w:p>
          <w:p w:rsidR="00F63499" w:rsidRDefault="00F63499" w:rsidP="00132277">
            <w:pPr>
              <w:pStyle w:val="ListeParagraf"/>
              <w:spacing w:line="276" w:lineRule="auto"/>
              <w:ind w:left="2760"/>
              <w:jc w:val="both"/>
              <w:rPr>
                <w:lang w:eastAsia="en-US"/>
              </w:rPr>
            </w:pPr>
            <w:r>
              <w:rPr>
                <w:lang w:eastAsia="en-US"/>
              </w:rPr>
              <w:t xml:space="preserve">2024 </w:t>
            </w:r>
            <w:r w:rsidRPr="000C32D3">
              <w:rPr>
                <w:lang w:eastAsia="en-US"/>
              </w:rPr>
              <w:t>Y</w:t>
            </w:r>
            <w:r>
              <w:rPr>
                <w:lang w:eastAsia="en-US"/>
              </w:rPr>
              <w:t xml:space="preserve">ILI </w:t>
            </w:r>
            <w:r>
              <w:rPr>
                <w:lang w:eastAsia="en-US"/>
              </w:rPr>
              <w:t>OCAK AYI</w:t>
            </w:r>
            <w:r>
              <w:rPr>
                <w:lang w:eastAsia="en-US"/>
              </w:rPr>
              <w:t xml:space="preserve"> İL ENCÜMEN </w:t>
            </w:r>
            <w:r w:rsidRPr="000C32D3">
              <w:rPr>
                <w:lang w:eastAsia="en-US"/>
              </w:rPr>
              <w:t>KARARLARI</w:t>
            </w:r>
          </w:p>
          <w:p w:rsidR="00F63499" w:rsidRDefault="00F63499" w:rsidP="00132277">
            <w:pPr>
              <w:pStyle w:val="ListeParagraf"/>
              <w:spacing w:line="276" w:lineRule="auto"/>
              <w:ind w:left="2760"/>
              <w:jc w:val="both"/>
              <w:rPr>
                <w:lang w:eastAsia="en-US"/>
              </w:rPr>
            </w:pPr>
          </w:p>
          <w:p w:rsidR="00F63499" w:rsidRDefault="00F63499" w:rsidP="00132277">
            <w:pPr>
              <w:spacing w:line="276" w:lineRule="auto"/>
              <w:jc w:val="both"/>
              <w:rPr>
                <w:lang w:eastAsia="en-US"/>
              </w:rPr>
            </w:pPr>
            <w:r>
              <w:rPr>
                <w:lang w:eastAsia="en-US"/>
              </w:rPr>
              <w:t xml:space="preserve">       </w:t>
            </w:r>
            <w:proofErr w:type="gramStart"/>
            <w:r>
              <w:rPr>
                <w:lang w:eastAsia="en-US"/>
              </w:rPr>
              <w:t xml:space="preserve">1-Delice Çongar Köyü 164 ada 9 ve 17 parsellerin </w:t>
            </w:r>
            <w:proofErr w:type="spellStart"/>
            <w:r>
              <w:rPr>
                <w:lang w:eastAsia="en-US"/>
              </w:rPr>
              <w:t>tevhid</w:t>
            </w:r>
            <w:proofErr w:type="spellEnd"/>
            <w:r>
              <w:rPr>
                <w:lang w:eastAsia="en-US"/>
              </w:rPr>
              <w:t xml:space="preserve"> ve ifrazı, Balışeyh İlçesi Kulaksız Köyü 261 ada 84,</w:t>
            </w:r>
            <w:r>
              <w:rPr>
                <w:lang w:eastAsia="en-US"/>
              </w:rPr>
              <w:t xml:space="preserve"> </w:t>
            </w:r>
            <w:r>
              <w:rPr>
                <w:lang w:eastAsia="en-US"/>
              </w:rPr>
              <w:t>88,</w:t>
            </w:r>
            <w:r>
              <w:rPr>
                <w:lang w:eastAsia="en-US"/>
              </w:rPr>
              <w:t xml:space="preserve"> </w:t>
            </w:r>
            <w:r>
              <w:rPr>
                <w:lang w:eastAsia="en-US"/>
              </w:rPr>
              <w:t>90,</w:t>
            </w:r>
            <w:r>
              <w:rPr>
                <w:lang w:eastAsia="en-US"/>
              </w:rPr>
              <w:t xml:space="preserve"> </w:t>
            </w:r>
            <w:r>
              <w:rPr>
                <w:lang w:eastAsia="en-US"/>
              </w:rPr>
              <w:t xml:space="preserve">91 ve 92 </w:t>
            </w:r>
            <w:proofErr w:type="spellStart"/>
            <w:r>
              <w:rPr>
                <w:lang w:eastAsia="en-US"/>
              </w:rPr>
              <w:t>nolu</w:t>
            </w:r>
            <w:proofErr w:type="spellEnd"/>
            <w:r>
              <w:rPr>
                <w:lang w:eastAsia="en-US"/>
              </w:rPr>
              <w:t xml:space="preserve"> parsellerin imar uygulaması, </w:t>
            </w:r>
            <w:proofErr w:type="spellStart"/>
            <w:r>
              <w:rPr>
                <w:lang w:eastAsia="en-US"/>
              </w:rPr>
              <w:t>Bahşılı</w:t>
            </w:r>
            <w:proofErr w:type="spellEnd"/>
            <w:r>
              <w:rPr>
                <w:lang w:eastAsia="en-US"/>
              </w:rPr>
              <w:t xml:space="preserve"> Karaahmetli Köyünde idareye ait yerlerin imar uygulaması, Balışeyh </w:t>
            </w:r>
            <w:proofErr w:type="spellStart"/>
            <w:r>
              <w:rPr>
                <w:lang w:eastAsia="en-US"/>
              </w:rPr>
              <w:t>Beyobası</w:t>
            </w:r>
            <w:proofErr w:type="spellEnd"/>
            <w:r>
              <w:rPr>
                <w:lang w:eastAsia="en-US"/>
              </w:rPr>
              <w:t xml:space="preserve"> Köyü 182 ada 5 parselin ve 142 ada1-2-3 parselin imar uygulaması, Işıklar Köyü 279 ada 2 parselin ifrazı, Kırlangıç Köyü 145 ada 70 parselden 145 ada 7 ve 8 parsellere yol geçit hakkı, Kırlangıç Köyü 133 ada 12 parselin ifrazı, Sulakyurt </w:t>
            </w:r>
            <w:proofErr w:type="spellStart"/>
            <w:r>
              <w:rPr>
                <w:lang w:eastAsia="en-US"/>
              </w:rPr>
              <w:t>Alişeyhli</w:t>
            </w:r>
            <w:proofErr w:type="spellEnd"/>
            <w:r>
              <w:rPr>
                <w:lang w:eastAsia="en-US"/>
              </w:rPr>
              <w:t xml:space="preserve"> Köyü 121 ada 1 parselin ifrazı, Keskin </w:t>
            </w:r>
            <w:proofErr w:type="spellStart"/>
            <w:r>
              <w:rPr>
                <w:lang w:eastAsia="en-US"/>
              </w:rPr>
              <w:t>Gazibeyli</w:t>
            </w:r>
            <w:proofErr w:type="spellEnd"/>
            <w:r>
              <w:rPr>
                <w:lang w:eastAsia="en-US"/>
              </w:rPr>
              <w:t xml:space="preserve"> Köyü 152 ada 5 parselin ifrazına ait çalışmaların Vatandaşların talepleri ve idarenin ihtiyaçları kapsamında onaylandığı,</w:t>
            </w:r>
            <w:proofErr w:type="gramEnd"/>
          </w:p>
          <w:p w:rsidR="00F63499" w:rsidRDefault="00F63499" w:rsidP="00132277">
            <w:pPr>
              <w:spacing w:line="276" w:lineRule="auto"/>
              <w:jc w:val="both"/>
              <w:rPr>
                <w:lang w:eastAsia="en-US"/>
              </w:rPr>
            </w:pPr>
            <w:r>
              <w:rPr>
                <w:lang w:eastAsia="en-US"/>
              </w:rPr>
              <w:t xml:space="preserve">        2- İl Özel İdaresinde bütçesinde bölümü bulunan ancak yeterli ödeneği olmayan bölümlere diğer bölümlerden toplam 185.000,00-TL. </w:t>
            </w:r>
            <w:proofErr w:type="gramStart"/>
            <w:r>
              <w:rPr>
                <w:lang w:eastAsia="en-US"/>
              </w:rPr>
              <w:t>aktarma</w:t>
            </w:r>
            <w:proofErr w:type="gramEnd"/>
            <w:r>
              <w:rPr>
                <w:lang w:eastAsia="en-US"/>
              </w:rPr>
              <w:t xml:space="preserve"> yapıldığı,</w:t>
            </w:r>
          </w:p>
          <w:p w:rsidR="00F63499" w:rsidRDefault="00F63499" w:rsidP="00132277">
            <w:pPr>
              <w:spacing w:line="276" w:lineRule="auto"/>
              <w:jc w:val="both"/>
              <w:rPr>
                <w:lang w:eastAsia="en-US"/>
              </w:rPr>
            </w:pPr>
            <w:r>
              <w:rPr>
                <w:lang w:eastAsia="en-US"/>
              </w:rPr>
              <w:t xml:space="preserve">        3- İl Genel Meclisi Hizmet Binası alında bulun ve Toprak Mahsulleri Ofisince ürün satışında kullanılan Dükkanın kira süresi bir yıl uzatılarak, kira güncellenmesi yapılmış aylık 3.000,00-</w:t>
            </w:r>
            <w:proofErr w:type="gramStart"/>
            <w:r>
              <w:rPr>
                <w:lang w:eastAsia="en-US"/>
              </w:rPr>
              <w:t>TL.den</w:t>
            </w:r>
            <w:proofErr w:type="gramEnd"/>
            <w:r>
              <w:rPr>
                <w:lang w:eastAsia="en-US"/>
              </w:rPr>
              <w:t xml:space="preserve"> yeniden kiraya verildiği, </w:t>
            </w:r>
          </w:p>
          <w:p w:rsidR="00F63499" w:rsidRDefault="00F63499" w:rsidP="00132277">
            <w:pPr>
              <w:spacing w:line="276" w:lineRule="auto"/>
              <w:jc w:val="both"/>
              <w:rPr>
                <w:lang w:eastAsia="en-US"/>
              </w:rPr>
            </w:pPr>
            <w:r>
              <w:rPr>
                <w:lang w:eastAsia="en-US"/>
              </w:rPr>
              <w:t xml:space="preserve">                </w:t>
            </w:r>
          </w:p>
          <w:p w:rsidR="00F63499" w:rsidRDefault="00F63499" w:rsidP="00132277">
            <w:pPr>
              <w:spacing w:line="276" w:lineRule="auto"/>
              <w:jc w:val="both"/>
              <w:rPr>
                <w:lang w:eastAsia="en-US"/>
              </w:rPr>
            </w:pPr>
          </w:p>
          <w:p w:rsidR="00F63499" w:rsidRDefault="00F63499" w:rsidP="00132277">
            <w:pPr>
              <w:spacing w:line="276" w:lineRule="auto"/>
              <w:jc w:val="both"/>
              <w:rPr>
                <w:lang w:eastAsia="en-US"/>
              </w:rPr>
            </w:pPr>
          </w:p>
          <w:p w:rsidR="00F63499" w:rsidRDefault="00F63499" w:rsidP="00132277">
            <w:pPr>
              <w:spacing w:line="276" w:lineRule="auto"/>
              <w:jc w:val="both"/>
              <w:rPr>
                <w:lang w:eastAsia="en-US"/>
              </w:rPr>
            </w:pPr>
          </w:p>
          <w:p w:rsidR="00F63499" w:rsidRDefault="00F63499" w:rsidP="00132277">
            <w:pPr>
              <w:spacing w:line="276" w:lineRule="auto"/>
              <w:jc w:val="both"/>
              <w:rPr>
                <w:lang w:eastAsia="en-US"/>
              </w:rPr>
            </w:pPr>
          </w:p>
          <w:p w:rsidR="00F63499" w:rsidRDefault="00F63499" w:rsidP="00132277">
            <w:pPr>
              <w:spacing w:line="276" w:lineRule="auto"/>
              <w:jc w:val="both"/>
              <w:rPr>
                <w:lang w:eastAsia="en-US"/>
              </w:rPr>
            </w:pPr>
          </w:p>
          <w:p w:rsidR="00F63499" w:rsidRPr="00C40C86" w:rsidRDefault="00F63499" w:rsidP="00132277">
            <w:pPr>
              <w:spacing w:line="276" w:lineRule="auto"/>
              <w:jc w:val="both"/>
              <w:rPr>
                <w:lang w:eastAsia="en-US"/>
              </w:rPr>
            </w:pPr>
            <w:r>
              <w:rPr>
                <w:lang w:eastAsia="en-US"/>
              </w:rPr>
              <w:t xml:space="preserve">                            2024 MART</w:t>
            </w:r>
            <w:r w:rsidRPr="00C40C86">
              <w:rPr>
                <w:lang w:eastAsia="en-US"/>
              </w:rPr>
              <w:t xml:space="preserve"> AYI</w:t>
            </w:r>
            <w:r>
              <w:rPr>
                <w:lang w:eastAsia="en-US"/>
              </w:rPr>
              <w:t xml:space="preserve"> </w:t>
            </w:r>
            <w:r w:rsidRPr="00C40C86">
              <w:rPr>
                <w:lang w:eastAsia="en-US"/>
              </w:rPr>
              <w:t xml:space="preserve">İÇME SULARI </w:t>
            </w:r>
            <w:r w:rsidRPr="00C40C86">
              <w:rPr>
                <w:lang w:eastAsia="en-US"/>
              </w:rPr>
              <w:t>KANALİZASYON ÇALIŞMALARI</w:t>
            </w:r>
          </w:p>
          <w:p w:rsidR="00F63499" w:rsidRDefault="00F63499" w:rsidP="00132277">
            <w:pPr>
              <w:pStyle w:val="NormalWeb"/>
              <w:rPr>
                <w:color w:val="000000"/>
              </w:rPr>
            </w:pPr>
            <w:r>
              <w:rPr>
                <w:color w:val="000000"/>
                <w:sz w:val="27"/>
                <w:szCs w:val="27"/>
              </w:rPr>
              <w:t xml:space="preserve">        </w:t>
            </w:r>
            <w:r w:rsidRPr="00E95BFE">
              <w:rPr>
                <w:color w:val="000000"/>
              </w:rPr>
              <w:t xml:space="preserve">Merkezde 3 köyde, </w:t>
            </w:r>
            <w:proofErr w:type="spellStart"/>
            <w:r w:rsidRPr="00E95BFE">
              <w:rPr>
                <w:color w:val="000000"/>
              </w:rPr>
              <w:t>Bahşılı</w:t>
            </w:r>
            <w:proofErr w:type="spellEnd"/>
            <w:r w:rsidRPr="00E95BFE">
              <w:rPr>
                <w:color w:val="000000"/>
              </w:rPr>
              <w:t xml:space="preserve"> İlçesinde 2 köyde, Balışeyh İlçesinde 22 köyde, Çelebi İlçesinde 9 köyde, Delice İlçesinde 19 köyde, Keskin İlçesinde 40 köyde, Sulakyurt İlçesinde 16 köyde, Yahşihan İlçesinde 5 köyde, Karakeçili İlçesinde 1 köyde içme suyu bakım ve onarım çalışması yapılmıştır.</w:t>
            </w:r>
          </w:p>
          <w:p w:rsidR="00F63499" w:rsidRPr="00E95BFE" w:rsidRDefault="00F63499" w:rsidP="00132277">
            <w:pPr>
              <w:pStyle w:val="NormalWeb"/>
              <w:rPr>
                <w:color w:val="000000"/>
              </w:rPr>
            </w:pPr>
            <w:r>
              <w:rPr>
                <w:color w:val="000000"/>
              </w:rPr>
              <w:t xml:space="preserve">          </w:t>
            </w:r>
            <w:r w:rsidRPr="00E95BFE">
              <w:rPr>
                <w:color w:val="000000"/>
              </w:rPr>
              <w:t xml:space="preserve"> Merkezde 2 köyde, </w:t>
            </w:r>
            <w:proofErr w:type="spellStart"/>
            <w:r w:rsidRPr="00E95BFE">
              <w:rPr>
                <w:color w:val="000000"/>
              </w:rPr>
              <w:t>Bahşılı</w:t>
            </w:r>
            <w:proofErr w:type="spellEnd"/>
            <w:r w:rsidRPr="00E95BFE">
              <w:rPr>
                <w:color w:val="000000"/>
              </w:rPr>
              <w:t xml:space="preserve"> İlçesinde 4 köyde, Balışeyh İlçesinde 21 köyde, Çelebi İlçesinde 10 köyde, Delice İlçesinde 18 köyde, Keskin İlçesinde 38 köyde, Sulakyurt İlçesinde 11 köyde, Yahşihan İlçesinde 5 köyde kanalizasyon bakım ve onarım çalışması yapılmıştır.</w:t>
            </w:r>
          </w:p>
          <w:p w:rsidR="00F63499" w:rsidRPr="00E95BFE" w:rsidRDefault="00F63499" w:rsidP="00132277">
            <w:pPr>
              <w:spacing w:line="276" w:lineRule="auto"/>
              <w:jc w:val="both"/>
              <w:rPr>
                <w:lang w:eastAsia="en-US"/>
              </w:rPr>
            </w:pPr>
          </w:p>
          <w:p w:rsidR="00F63499" w:rsidRPr="00E95BFE" w:rsidRDefault="00F63499" w:rsidP="00132277">
            <w:pPr>
              <w:spacing w:line="276" w:lineRule="auto"/>
              <w:jc w:val="both"/>
              <w:rPr>
                <w:color w:val="000000"/>
              </w:rPr>
            </w:pPr>
            <w:r w:rsidRPr="00E95BFE">
              <w:t xml:space="preserve">                                      YOL ve ULAŞIM HİZMETLERİ MART 2024</w:t>
            </w:r>
          </w:p>
          <w:p w:rsidR="00F63499" w:rsidRPr="00E95BFE" w:rsidRDefault="00F63499" w:rsidP="00132277">
            <w:pPr>
              <w:pStyle w:val="NormalWeb"/>
              <w:rPr>
                <w:color w:val="000000"/>
              </w:rPr>
            </w:pPr>
            <w:r w:rsidRPr="00E95BFE">
              <w:rPr>
                <w:color w:val="000000"/>
              </w:rPr>
              <w:t>1. Mart ayında toplamda 29.500 metrekare kilit parke taş nakli yapıldığı,</w:t>
            </w:r>
          </w:p>
          <w:p w:rsidR="00F63499" w:rsidRPr="00E95BFE" w:rsidRDefault="00F63499" w:rsidP="00132277">
            <w:pPr>
              <w:pStyle w:val="NormalWeb"/>
              <w:rPr>
                <w:color w:val="000000"/>
              </w:rPr>
            </w:pPr>
            <w:r w:rsidRPr="00E95BFE">
              <w:rPr>
                <w:color w:val="000000"/>
              </w:rPr>
              <w:t>2. Mart ayında ilçelerimiz köylerine ihale usulüyle yapılmakta veya bitmiş bulunan, toplamda 29.950 metrekare kilit parke taşı döşeme çalışması yapıldığı,</w:t>
            </w:r>
          </w:p>
          <w:p w:rsidR="00F63499" w:rsidRPr="00E95BFE" w:rsidRDefault="00F63499" w:rsidP="00132277">
            <w:pPr>
              <w:pStyle w:val="NormalWeb"/>
              <w:rPr>
                <w:color w:val="000000"/>
              </w:rPr>
            </w:pPr>
            <w:r w:rsidRPr="00E95BFE">
              <w:rPr>
                <w:color w:val="000000"/>
              </w:rPr>
              <w:t>3. Muhtarlığın talepleri doğrultusunda ve hava şartlarının uygunluğuna göre köylerde yol açım çalışması yapıldığı,</w:t>
            </w:r>
          </w:p>
          <w:p w:rsidR="00F63499" w:rsidRPr="00E95BFE" w:rsidRDefault="00F63499" w:rsidP="00132277">
            <w:pPr>
              <w:pStyle w:val="NormalWeb"/>
              <w:rPr>
                <w:color w:val="000000"/>
              </w:rPr>
            </w:pPr>
            <w:r w:rsidRPr="00E95BFE">
              <w:rPr>
                <w:color w:val="000000"/>
              </w:rPr>
              <w:t>4. Muhtarlığın talepleri doğrultusunda köylerimize kumlamalı bakım onarım çalışması yapıldığı,</w:t>
            </w:r>
          </w:p>
          <w:p w:rsidR="00F63499" w:rsidRPr="00E95BFE" w:rsidRDefault="00F63499" w:rsidP="00132277">
            <w:pPr>
              <w:pStyle w:val="NormalWeb"/>
              <w:rPr>
                <w:lang w:eastAsia="en-US"/>
              </w:rPr>
            </w:pPr>
            <w:r w:rsidRPr="00E95BFE">
              <w:rPr>
                <w:color w:val="000000"/>
              </w:rPr>
              <w:t>5. 2024 Yılı Performans Programında yer alan SSB (Silindirle Sıkıştırılmış Beton) yol için gerekli malzeme stok çalışmaları yapıldığı,</w:t>
            </w:r>
          </w:p>
          <w:p w:rsidR="00F63499" w:rsidRPr="000C32D3" w:rsidRDefault="00F63499" w:rsidP="00132277">
            <w:pPr>
              <w:pStyle w:val="NormalWeb"/>
              <w:rPr>
                <w:lang w:eastAsia="en-US"/>
              </w:rPr>
            </w:pPr>
            <w:r w:rsidRPr="000C32D3">
              <w:rPr>
                <w:lang w:eastAsia="en-US"/>
              </w:rPr>
              <w:t xml:space="preserve">                                </w:t>
            </w:r>
            <w:r>
              <w:rPr>
                <w:lang w:eastAsia="en-US"/>
              </w:rPr>
              <w:t xml:space="preserve">     </w:t>
            </w:r>
            <w:r w:rsidRPr="000C32D3">
              <w:rPr>
                <w:lang w:eastAsia="en-US"/>
              </w:rPr>
              <w:t xml:space="preserve">  İMAR VE EMLAK </w:t>
            </w:r>
            <w:r w:rsidRPr="000C32D3">
              <w:rPr>
                <w:lang w:eastAsia="en-US"/>
              </w:rPr>
              <w:t>ÇALIŞMALARI</w:t>
            </w:r>
            <w:r>
              <w:rPr>
                <w:lang w:eastAsia="en-US"/>
              </w:rPr>
              <w:t xml:space="preserve"> ŞUBAT</w:t>
            </w:r>
            <w:r>
              <w:rPr>
                <w:lang w:eastAsia="en-US"/>
              </w:rPr>
              <w:t xml:space="preserve"> 20204</w:t>
            </w:r>
          </w:p>
          <w:p w:rsidR="00F63499" w:rsidRDefault="00F63499" w:rsidP="00132277">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w:t>
            </w:r>
            <w:r>
              <w:rPr>
                <w:lang w:eastAsia="en-US"/>
              </w:rPr>
              <w:t>la ilgili cezai işlem ve diğer çalışmaların sürdürüldüğü,</w:t>
            </w:r>
            <w:r w:rsidRPr="000C32D3">
              <w:rPr>
                <w:lang w:eastAsia="en-US"/>
              </w:rPr>
              <w:t xml:space="preserve">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w:t>
            </w:r>
            <w:r>
              <w:rPr>
                <w:lang w:eastAsia="en-US"/>
              </w:rPr>
              <w:t xml:space="preserve">imar uygulaması, </w:t>
            </w:r>
            <w:r w:rsidRPr="000C32D3">
              <w:rPr>
                <w:lang w:eastAsia="en-US"/>
              </w:rPr>
              <w:t xml:space="preserve">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yürütüldüğü, İdarece kullanılamayan arsaların ihale yöntemiyle satışa çıkarılma planlama ve çalışmalarına devam edildiği, küçük ölçekli taşınmazlardaki İl Özel İdare Hisselerinin ise,  diğer hissedarlara, idarece belirlenen bedel üzerinden satılarak İl Özel İdare Bütçesine gelir kaydedilme çalışmalarının yürütüldüğü, yıkım aşamasına gelmiş içinde oturulmayan bina veya diğer yapıların muhtarlıkların talepleri doğrultusunda yıkımının yapıldığı, ayrıca Köy Yerleşik alanlarında genişletme çalışmalarına başlandığı, Komisyonumuzca yapılan köy gezileri ve yetkililerden alınan bilgilerden </w:t>
            </w:r>
            <w:r>
              <w:rPr>
                <w:lang w:eastAsia="en-US"/>
              </w:rPr>
              <w:t>belirlenmiş ve</w:t>
            </w:r>
            <w:r>
              <w:rPr>
                <w:lang w:eastAsia="en-US"/>
              </w:rPr>
              <w:t xml:space="preserve"> rapor altına alınmıştır.</w:t>
            </w:r>
            <w:r w:rsidRPr="000C32D3">
              <w:rPr>
                <w:lang w:eastAsia="en-US"/>
              </w:rPr>
              <w:t xml:space="preserve">           </w:t>
            </w:r>
            <w:proofErr w:type="gramEnd"/>
          </w:p>
          <w:p w:rsidR="00F63499" w:rsidRPr="000C32D3" w:rsidRDefault="00F63499" w:rsidP="00132277">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F63499" w:rsidRPr="000C32D3" w:rsidRDefault="00F63499" w:rsidP="00132277">
            <w:pPr>
              <w:spacing w:line="276" w:lineRule="auto"/>
              <w:jc w:val="both"/>
              <w:rPr>
                <w:lang w:eastAsia="en-US"/>
              </w:rPr>
            </w:pPr>
          </w:p>
          <w:p w:rsidR="00F63499" w:rsidRPr="000C32D3" w:rsidRDefault="00F63499" w:rsidP="00132277">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F63499" w:rsidRPr="000C32D3" w:rsidRDefault="00F63499" w:rsidP="00132277">
            <w:pPr>
              <w:spacing w:line="276" w:lineRule="auto"/>
              <w:jc w:val="both"/>
              <w:rPr>
                <w:lang w:eastAsia="en-US"/>
              </w:rPr>
            </w:pPr>
          </w:p>
          <w:p w:rsidR="00F63499" w:rsidRPr="000C32D3" w:rsidRDefault="00F63499" w:rsidP="00132277">
            <w:pPr>
              <w:spacing w:line="276" w:lineRule="auto"/>
              <w:jc w:val="both"/>
              <w:rPr>
                <w:lang w:eastAsia="en-US"/>
              </w:rPr>
            </w:pPr>
            <w:r w:rsidRPr="000C32D3">
              <w:rPr>
                <w:lang w:eastAsia="en-US"/>
              </w:rPr>
              <w:t xml:space="preserve"> </w:t>
            </w:r>
            <w:r>
              <w:rPr>
                <w:lang w:eastAsia="en-US"/>
              </w:rPr>
              <w:t xml:space="preserve">Bilal BOZBAL </w:t>
            </w:r>
            <w:r w:rsidRPr="000C32D3">
              <w:rPr>
                <w:lang w:eastAsia="en-US"/>
              </w:rPr>
              <w:t xml:space="preserve">                             Hilmi ŞEN                                              </w:t>
            </w:r>
            <w:r>
              <w:rPr>
                <w:lang w:eastAsia="en-US"/>
              </w:rPr>
              <w:t xml:space="preserve">     </w:t>
            </w:r>
            <w:r w:rsidRPr="000C32D3">
              <w:rPr>
                <w:lang w:eastAsia="en-US"/>
              </w:rPr>
              <w:t xml:space="preserve">    </w:t>
            </w:r>
            <w:r>
              <w:rPr>
                <w:lang w:eastAsia="en-US"/>
              </w:rPr>
              <w:t xml:space="preserve">    Remzi ÖZTÜRK</w:t>
            </w:r>
          </w:p>
          <w:p w:rsidR="00F63499" w:rsidRPr="000C32D3" w:rsidRDefault="00F63499" w:rsidP="00132277">
            <w:pPr>
              <w:spacing w:line="276" w:lineRule="auto"/>
              <w:jc w:val="both"/>
              <w:rPr>
                <w:lang w:eastAsia="en-US"/>
              </w:rPr>
            </w:pPr>
          </w:p>
          <w:p w:rsidR="00F63499" w:rsidRPr="000C32D3" w:rsidRDefault="00F63499" w:rsidP="00132277">
            <w:pPr>
              <w:spacing w:line="276" w:lineRule="auto"/>
              <w:jc w:val="both"/>
              <w:rPr>
                <w:lang w:eastAsia="en-US"/>
              </w:rPr>
            </w:pPr>
          </w:p>
          <w:p w:rsidR="00F63499" w:rsidRPr="000C32D3" w:rsidRDefault="00F63499" w:rsidP="00132277">
            <w:pPr>
              <w:spacing w:line="276" w:lineRule="auto"/>
              <w:jc w:val="both"/>
              <w:rPr>
                <w:lang w:eastAsia="en-US"/>
              </w:rPr>
            </w:pPr>
            <w:r w:rsidRPr="000C32D3">
              <w:rPr>
                <w:lang w:eastAsia="en-US"/>
              </w:rPr>
              <w:t xml:space="preserve">                                  Üye                                                                              </w:t>
            </w:r>
            <w:r>
              <w:rPr>
                <w:lang w:eastAsia="en-US"/>
              </w:rPr>
              <w:t xml:space="preserve">       </w:t>
            </w:r>
            <w:r w:rsidRPr="000C32D3">
              <w:rPr>
                <w:lang w:eastAsia="en-US"/>
              </w:rPr>
              <w:t xml:space="preserve"> </w:t>
            </w:r>
            <w:proofErr w:type="spellStart"/>
            <w:r w:rsidRPr="000C32D3">
              <w:rPr>
                <w:lang w:eastAsia="en-US"/>
              </w:rPr>
              <w:t>Üye</w:t>
            </w:r>
            <w:proofErr w:type="spellEnd"/>
            <w:r w:rsidRPr="000C32D3">
              <w:rPr>
                <w:lang w:eastAsia="en-US"/>
              </w:rPr>
              <w:t xml:space="preserve"> </w:t>
            </w:r>
          </w:p>
          <w:p w:rsidR="00F63499" w:rsidRPr="000C32D3" w:rsidRDefault="00F63499" w:rsidP="00132277">
            <w:pPr>
              <w:spacing w:line="276" w:lineRule="auto"/>
              <w:jc w:val="both"/>
              <w:rPr>
                <w:lang w:eastAsia="en-US"/>
              </w:rPr>
            </w:pPr>
          </w:p>
          <w:p w:rsidR="00F63499" w:rsidRDefault="00F63499" w:rsidP="00F63499">
            <w:pPr>
              <w:spacing w:line="276" w:lineRule="auto"/>
              <w:jc w:val="both"/>
              <w:rPr>
                <w:lang w:eastAsia="en-US"/>
              </w:rPr>
            </w:pPr>
            <w:r w:rsidRPr="000C32D3">
              <w:rPr>
                <w:lang w:eastAsia="en-US"/>
              </w:rPr>
              <w:t xml:space="preserve">                         </w:t>
            </w:r>
            <w:r>
              <w:rPr>
                <w:lang w:eastAsia="en-US"/>
              </w:rPr>
              <w:t xml:space="preserve">  Muhsin YAKUT                                                               Hüseyin ULUYÜREK</w:t>
            </w:r>
            <w:bookmarkStart w:id="0" w:name="_GoBack"/>
            <w:bookmarkEnd w:id="0"/>
          </w:p>
        </w:tc>
      </w:tr>
    </w:tbl>
    <w:p w:rsidR="005B0606" w:rsidRDefault="005B0606"/>
    <w:sectPr w:rsidR="005B0606" w:rsidSect="00F63499">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0FE6"/>
    <w:multiLevelType w:val="hybridMultilevel"/>
    <w:tmpl w:val="ACF00674"/>
    <w:lvl w:ilvl="0" w:tplc="7004ED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A1"/>
    <w:rsid w:val="00247DA1"/>
    <w:rsid w:val="005B0606"/>
    <w:rsid w:val="00F634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63499"/>
    <w:pPr>
      <w:tabs>
        <w:tab w:val="center" w:pos="4536"/>
        <w:tab w:val="right" w:pos="9072"/>
      </w:tabs>
    </w:pPr>
  </w:style>
  <w:style w:type="character" w:customStyle="1" w:styleId="stbilgiChar">
    <w:name w:val="Üstbilgi Char"/>
    <w:basedOn w:val="VarsaylanParagrafYazTipi"/>
    <w:link w:val="stbilgi"/>
    <w:rsid w:val="00F6349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63499"/>
    <w:pPr>
      <w:ind w:left="720"/>
      <w:contextualSpacing/>
    </w:pPr>
  </w:style>
  <w:style w:type="paragraph" w:styleId="NormalWeb">
    <w:name w:val="Normal (Web)"/>
    <w:basedOn w:val="Normal"/>
    <w:uiPriority w:val="99"/>
    <w:unhideWhenUsed/>
    <w:rsid w:val="00F634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4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63499"/>
    <w:pPr>
      <w:tabs>
        <w:tab w:val="center" w:pos="4536"/>
        <w:tab w:val="right" w:pos="9072"/>
      </w:tabs>
    </w:pPr>
  </w:style>
  <w:style w:type="character" w:customStyle="1" w:styleId="stbilgiChar">
    <w:name w:val="Üstbilgi Char"/>
    <w:basedOn w:val="VarsaylanParagrafYazTipi"/>
    <w:link w:val="stbilgi"/>
    <w:rsid w:val="00F6349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63499"/>
    <w:pPr>
      <w:ind w:left="720"/>
      <w:contextualSpacing/>
    </w:pPr>
  </w:style>
  <w:style w:type="paragraph" w:styleId="NormalWeb">
    <w:name w:val="Normal (Web)"/>
    <w:basedOn w:val="Normal"/>
    <w:uiPriority w:val="99"/>
    <w:unhideWhenUsed/>
    <w:rsid w:val="00F634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2024-04-26T08:26:00Z</dcterms:created>
  <dcterms:modified xsi:type="dcterms:W3CDTF">2024-04-26T08:28:00Z</dcterms:modified>
</cp:coreProperties>
</file>