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4A" w:rsidRPr="003714BF" w:rsidRDefault="0038224A" w:rsidP="0038224A">
      <w:pPr>
        <w:tabs>
          <w:tab w:val="left" w:pos="3285"/>
        </w:tabs>
        <w:jc w:val="center"/>
        <w:rPr>
          <w:b/>
        </w:rPr>
      </w:pPr>
      <w:r w:rsidRPr="003714BF">
        <w:rPr>
          <w:b/>
        </w:rPr>
        <w:t>T.C.</w:t>
      </w:r>
    </w:p>
    <w:p w:rsidR="0038224A" w:rsidRPr="003714BF" w:rsidRDefault="0038224A" w:rsidP="0038224A">
      <w:pPr>
        <w:tabs>
          <w:tab w:val="left" w:pos="3285"/>
        </w:tabs>
        <w:jc w:val="center"/>
        <w:rPr>
          <w:b/>
        </w:rPr>
      </w:pPr>
      <w:r w:rsidRPr="003714BF">
        <w:rPr>
          <w:b/>
        </w:rPr>
        <w:t>KIRIKKALE İL ÖZEL İDARESİ</w:t>
      </w:r>
    </w:p>
    <w:p w:rsidR="0038224A" w:rsidRPr="003714BF" w:rsidRDefault="0038224A" w:rsidP="0038224A">
      <w:pPr>
        <w:tabs>
          <w:tab w:val="left" w:pos="3285"/>
        </w:tabs>
        <w:jc w:val="center"/>
        <w:rPr>
          <w:b/>
        </w:rPr>
      </w:pPr>
      <w:r w:rsidRPr="003714BF">
        <w:rPr>
          <w:b/>
        </w:rPr>
        <w:t xml:space="preserve">İL GENEL MECLİSİ </w:t>
      </w:r>
    </w:p>
    <w:p w:rsidR="0038224A" w:rsidRPr="003714BF" w:rsidRDefault="0038224A" w:rsidP="0038224A">
      <w:pPr>
        <w:tabs>
          <w:tab w:val="left" w:pos="3285"/>
        </w:tabs>
        <w:jc w:val="center"/>
        <w:rPr>
          <w:b/>
        </w:rPr>
      </w:pPr>
      <w:r w:rsidRPr="003714BF">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8224A" w:rsidRPr="003714BF" w:rsidTr="0038224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8224A" w:rsidRPr="003714BF" w:rsidRDefault="0038224A" w:rsidP="00E84A1A">
            <w:pPr>
              <w:pStyle w:val="stbilgi"/>
              <w:rPr>
                <w:b/>
              </w:rPr>
            </w:pPr>
            <w:r w:rsidRPr="003714BF">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8224A" w:rsidRPr="003714BF" w:rsidRDefault="0038224A" w:rsidP="00E84A1A">
            <w:pPr>
              <w:pStyle w:val="stbilgi"/>
            </w:pPr>
            <w:r w:rsidRPr="003714BF">
              <w:t>Onur ŞENCAN</w:t>
            </w:r>
          </w:p>
        </w:tc>
      </w:tr>
      <w:tr w:rsidR="0038224A" w:rsidRPr="003714BF" w:rsidTr="0038224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8224A" w:rsidRPr="003714BF" w:rsidRDefault="0038224A" w:rsidP="00E84A1A">
            <w:pPr>
              <w:pStyle w:val="stbilgi"/>
              <w:rPr>
                <w:b/>
              </w:rPr>
            </w:pPr>
            <w:r w:rsidRPr="003714BF">
              <w:rPr>
                <w:b/>
              </w:rPr>
              <w:t>BAŞKAN YARDIMCISI</w:t>
            </w:r>
          </w:p>
        </w:tc>
        <w:tc>
          <w:tcPr>
            <w:tcW w:w="7371" w:type="dxa"/>
            <w:tcBorders>
              <w:top w:val="single" w:sz="4" w:space="0" w:color="auto"/>
              <w:left w:val="single" w:sz="4" w:space="0" w:color="auto"/>
              <w:bottom w:val="single" w:sz="4" w:space="0" w:color="auto"/>
              <w:right w:val="single" w:sz="4" w:space="0" w:color="auto"/>
            </w:tcBorders>
          </w:tcPr>
          <w:p w:rsidR="0038224A" w:rsidRPr="003714BF" w:rsidRDefault="0038224A" w:rsidP="00E84A1A">
            <w:pPr>
              <w:pStyle w:val="stbilgi"/>
            </w:pPr>
            <w:r w:rsidRPr="003714BF">
              <w:t>Celal KAPLAN</w:t>
            </w:r>
          </w:p>
        </w:tc>
      </w:tr>
      <w:tr w:rsidR="0038224A" w:rsidRPr="003714BF" w:rsidTr="0038224A">
        <w:tc>
          <w:tcPr>
            <w:tcW w:w="2802" w:type="dxa"/>
            <w:tcBorders>
              <w:top w:val="single" w:sz="4" w:space="0" w:color="auto"/>
              <w:left w:val="single" w:sz="4" w:space="0" w:color="auto"/>
              <w:bottom w:val="single" w:sz="4" w:space="0" w:color="auto"/>
              <w:right w:val="single" w:sz="4" w:space="0" w:color="auto"/>
            </w:tcBorders>
          </w:tcPr>
          <w:p w:rsidR="0038224A" w:rsidRPr="003714BF" w:rsidRDefault="0038224A" w:rsidP="00E84A1A">
            <w:pPr>
              <w:tabs>
                <w:tab w:val="left" w:pos="3285"/>
              </w:tabs>
              <w:ind w:right="310"/>
              <w:jc w:val="both"/>
              <w:rPr>
                <w:b/>
              </w:rPr>
            </w:pPr>
          </w:p>
          <w:p w:rsidR="0038224A" w:rsidRPr="003714BF" w:rsidRDefault="0038224A" w:rsidP="00E84A1A">
            <w:pPr>
              <w:tabs>
                <w:tab w:val="left" w:pos="3285"/>
              </w:tabs>
              <w:ind w:right="310"/>
              <w:jc w:val="both"/>
              <w:rPr>
                <w:b/>
              </w:rPr>
            </w:pPr>
            <w:r w:rsidRPr="003714BF">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38224A" w:rsidRDefault="0038224A" w:rsidP="00E84A1A">
            <w:pPr>
              <w:tabs>
                <w:tab w:val="left" w:pos="3285"/>
              </w:tabs>
            </w:pPr>
            <w:r>
              <w:t>Muhsin YAKUT</w:t>
            </w:r>
            <w:r w:rsidRPr="003714BF">
              <w:t xml:space="preserve">, </w:t>
            </w:r>
            <w:proofErr w:type="spellStart"/>
            <w:r w:rsidRPr="003714BF">
              <w:t>Ö.Faruk</w:t>
            </w:r>
            <w:proofErr w:type="spellEnd"/>
            <w:r w:rsidRPr="003714BF">
              <w:t xml:space="preserve"> İÇKEDAL, Hasan ULUYOL, </w:t>
            </w:r>
          </w:p>
          <w:p w:rsidR="0038224A" w:rsidRPr="003714BF" w:rsidRDefault="0038224A" w:rsidP="00E84A1A">
            <w:pPr>
              <w:tabs>
                <w:tab w:val="left" w:pos="3285"/>
              </w:tabs>
            </w:pPr>
            <w:r w:rsidRPr="003714BF">
              <w:t>Osman ERSAYAR, Ali ÇAKIR</w:t>
            </w:r>
          </w:p>
        </w:tc>
      </w:tr>
      <w:tr w:rsidR="0038224A" w:rsidRPr="003714BF" w:rsidTr="0038224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8224A" w:rsidRPr="003714BF" w:rsidRDefault="0038224A" w:rsidP="00E84A1A">
            <w:pPr>
              <w:tabs>
                <w:tab w:val="left" w:pos="3285"/>
              </w:tabs>
              <w:rPr>
                <w:b/>
              </w:rPr>
            </w:pPr>
            <w:r w:rsidRPr="003714BF">
              <w:rPr>
                <w:b/>
              </w:rPr>
              <w:t xml:space="preserve">TEKLİFİN </w:t>
            </w:r>
            <w:r>
              <w:rPr>
                <w:b/>
              </w:rPr>
              <w:t xml:space="preserve">TARİH VE </w:t>
            </w:r>
            <w:r w:rsidRPr="003714BF">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8224A" w:rsidRPr="003714BF" w:rsidRDefault="0038224A" w:rsidP="00E84A1A">
            <w:pPr>
              <w:tabs>
                <w:tab w:val="left" w:pos="3285"/>
              </w:tabs>
            </w:pPr>
            <w:r>
              <w:t>01.10.2024-Kapalı olan yol</w:t>
            </w:r>
          </w:p>
        </w:tc>
      </w:tr>
    </w:tbl>
    <w:p w:rsidR="0038224A" w:rsidRPr="003714BF" w:rsidRDefault="0038224A" w:rsidP="0038224A">
      <w:pPr>
        <w:tabs>
          <w:tab w:val="left" w:pos="3285"/>
        </w:tabs>
        <w:jc w:val="center"/>
        <w:rPr>
          <w:b/>
        </w:rPr>
      </w:pPr>
      <w:r>
        <w:rPr>
          <w:b/>
        </w:rPr>
        <w:t>Komisyon Kararı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8224A" w:rsidRPr="003714BF" w:rsidTr="00E84A1A">
        <w:trPr>
          <w:trHeight w:val="6210"/>
        </w:trPr>
        <w:tc>
          <w:tcPr>
            <w:tcW w:w="10281" w:type="dxa"/>
            <w:tcBorders>
              <w:top w:val="single" w:sz="4" w:space="0" w:color="auto"/>
              <w:left w:val="single" w:sz="4" w:space="0" w:color="auto"/>
              <w:bottom w:val="single" w:sz="4" w:space="0" w:color="auto"/>
              <w:right w:val="single" w:sz="4" w:space="0" w:color="auto"/>
            </w:tcBorders>
          </w:tcPr>
          <w:p w:rsidR="0038224A" w:rsidRDefault="0038224A" w:rsidP="00E84A1A">
            <w:pPr>
              <w:pStyle w:val="ListeParagraf"/>
              <w:ind w:left="0"/>
              <w:jc w:val="both"/>
            </w:pPr>
            <w:r w:rsidRPr="003714BF">
              <w:t xml:space="preserve">        </w:t>
            </w:r>
          </w:p>
          <w:p w:rsidR="0038224A" w:rsidRDefault="0038224A" w:rsidP="00E84A1A">
            <w:pPr>
              <w:pStyle w:val="ListeParagraf"/>
              <w:ind w:left="0"/>
              <w:jc w:val="both"/>
            </w:pPr>
            <w:r>
              <w:t xml:space="preserve">         5302 Sayılı Yasa kapsamında yapılan İl Genel Meclisinin Ekim Ayı Toplantısında, gündeme getirilen ve kapalı olan Çelebi İlçesi </w:t>
            </w:r>
            <w:proofErr w:type="spellStart"/>
            <w:r>
              <w:t>Yukarışıh</w:t>
            </w:r>
            <w:proofErr w:type="spellEnd"/>
            <w:r>
              <w:t xml:space="preserve"> Köyü ana yolu hakkında çalışma yapılmasına ait önerge gerekli çalışmanın yapılması için Komisyonumuza havale edilmiştir. Komisyonumuz 8-21 Ekim 2024 Tarihleri arasında 10 iş günü toplanarak talep hakkındaki çalışmasını tamamlamış ve bu hususa ait karar aşağıya çıkarılmıştır.</w:t>
            </w:r>
          </w:p>
          <w:p w:rsidR="0038224A" w:rsidRDefault="0038224A" w:rsidP="00E84A1A">
            <w:pPr>
              <w:pStyle w:val="ListeParagraf"/>
              <w:ind w:left="0"/>
              <w:jc w:val="both"/>
            </w:pPr>
            <w:r>
              <w:t xml:space="preserve"> </w:t>
            </w:r>
          </w:p>
          <w:p w:rsidR="0038224A" w:rsidRPr="00041AE5" w:rsidRDefault="0038224A" w:rsidP="00E84A1A">
            <w:pPr>
              <w:spacing w:after="200" w:line="276" w:lineRule="auto"/>
              <w:ind w:firstLine="708"/>
              <w:jc w:val="both"/>
              <w:rPr>
                <w:rFonts w:eastAsiaTheme="minorHAnsi"/>
                <w:szCs w:val="22"/>
                <w:lang w:eastAsia="en-US"/>
              </w:rPr>
            </w:pPr>
            <w:r w:rsidRPr="00041AE5">
              <w:rPr>
                <w:rFonts w:eastAsiaTheme="minorHAnsi"/>
                <w:szCs w:val="22"/>
                <w:lang w:eastAsia="en-US"/>
              </w:rPr>
              <w:t xml:space="preserve">İdaremiz mücavir sahası içerisinde bulunan köylerimizde yol problemleri yaşanmaktadır. Özellikle köy içerisinden geçen yollar vatandaşlarımızın özel mülkiyetlerinin içerisinden geçmektedir. Köy içlerinden geçen yollar çoğunlukla 1950’li 1960’lı yıllarda yapılan tapulamadaki sınırlara göre geçmekte iken, </w:t>
            </w:r>
            <w:r w:rsidRPr="00041AE5">
              <w:rPr>
                <w:rFonts w:eastAsiaTheme="minorHAnsi"/>
                <w:szCs w:val="22"/>
                <w:lang w:eastAsia="en-US"/>
              </w:rPr>
              <w:t>birçoğu</w:t>
            </w:r>
            <w:r w:rsidRPr="00041AE5">
              <w:rPr>
                <w:rFonts w:eastAsiaTheme="minorHAnsi"/>
                <w:szCs w:val="22"/>
                <w:lang w:eastAsia="en-US"/>
              </w:rPr>
              <w:t xml:space="preserve"> da mülkiyet durumundan daha ziyade</w:t>
            </w:r>
            <w:r>
              <w:rPr>
                <w:rFonts w:eastAsiaTheme="minorHAnsi"/>
                <w:szCs w:val="22"/>
                <w:lang w:eastAsia="en-US"/>
              </w:rPr>
              <w:t>,</w:t>
            </w:r>
            <w:r w:rsidRPr="00041AE5">
              <w:rPr>
                <w:rFonts w:eastAsiaTheme="minorHAnsi"/>
                <w:szCs w:val="22"/>
                <w:lang w:eastAsia="en-US"/>
              </w:rPr>
              <w:t xml:space="preserve"> zemin durumuna göre, ta</w:t>
            </w:r>
            <w:r>
              <w:rPr>
                <w:rFonts w:eastAsiaTheme="minorHAnsi"/>
                <w:szCs w:val="22"/>
                <w:lang w:eastAsia="en-US"/>
              </w:rPr>
              <w:t>biri caizse rastgele geçirilmiştir</w:t>
            </w:r>
            <w:r w:rsidRPr="00041AE5">
              <w:rPr>
                <w:rFonts w:eastAsiaTheme="minorHAnsi"/>
                <w:szCs w:val="22"/>
                <w:lang w:eastAsia="en-US"/>
              </w:rPr>
              <w:t>. Özel şahıslara ait taşınmazlardan geçen bu yollar mülkiyet hakkını ihlal ettiği gibi, yolun kapanması gibi iht</w:t>
            </w:r>
            <w:r>
              <w:rPr>
                <w:rFonts w:eastAsiaTheme="minorHAnsi"/>
                <w:szCs w:val="22"/>
                <w:lang w:eastAsia="en-US"/>
              </w:rPr>
              <w:t>imalleri de ortaya çıkarmıştır</w:t>
            </w:r>
            <w:r w:rsidRPr="00041AE5">
              <w:rPr>
                <w:rFonts w:eastAsiaTheme="minorHAnsi"/>
                <w:szCs w:val="22"/>
                <w:lang w:eastAsia="en-US"/>
              </w:rPr>
              <w:t xml:space="preserve">. Ayrıca özel şahısların taşınmazları içerisinden geçen bu tarz yollar vatandaşlar arasında husumet ve kavgalara yol açmaktadır. </w:t>
            </w:r>
          </w:p>
          <w:p w:rsidR="0038224A" w:rsidRDefault="0038224A" w:rsidP="00E84A1A">
            <w:pPr>
              <w:pStyle w:val="ListeParagraf"/>
              <w:ind w:left="0"/>
              <w:jc w:val="both"/>
              <w:rPr>
                <w:rFonts w:eastAsiaTheme="minorHAnsi"/>
                <w:szCs w:val="22"/>
                <w:lang w:eastAsia="en-US"/>
              </w:rPr>
            </w:pPr>
            <w:r>
              <w:rPr>
                <w:rFonts w:eastAsiaTheme="minorHAnsi"/>
                <w:szCs w:val="22"/>
                <w:lang w:eastAsia="en-US"/>
              </w:rPr>
              <w:t xml:space="preserve">     Yukarıda </w:t>
            </w:r>
            <w:r w:rsidRPr="00041AE5">
              <w:rPr>
                <w:rFonts w:eastAsiaTheme="minorHAnsi"/>
                <w:szCs w:val="22"/>
                <w:lang w:eastAsia="en-US"/>
              </w:rPr>
              <w:t>Genel anlamda açıklamasını yaptığımız bu durum İlimiz Çele</w:t>
            </w:r>
            <w:r>
              <w:rPr>
                <w:rFonts w:eastAsiaTheme="minorHAnsi"/>
                <w:szCs w:val="22"/>
                <w:lang w:eastAsia="en-US"/>
              </w:rPr>
              <w:t xml:space="preserve">bi İlçesi, </w:t>
            </w:r>
            <w:proofErr w:type="spellStart"/>
            <w:r>
              <w:rPr>
                <w:rFonts w:eastAsiaTheme="minorHAnsi"/>
                <w:szCs w:val="22"/>
                <w:lang w:eastAsia="en-US"/>
              </w:rPr>
              <w:t>Yukarışıh</w:t>
            </w:r>
            <w:proofErr w:type="spellEnd"/>
            <w:r>
              <w:rPr>
                <w:rFonts w:eastAsiaTheme="minorHAnsi"/>
                <w:szCs w:val="22"/>
                <w:lang w:eastAsia="en-US"/>
              </w:rPr>
              <w:t xml:space="preserve"> (</w:t>
            </w:r>
            <w:proofErr w:type="spellStart"/>
            <w:r>
              <w:rPr>
                <w:rFonts w:eastAsiaTheme="minorHAnsi"/>
                <w:szCs w:val="22"/>
                <w:lang w:eastAsia="en-US"/>
              </w:rPr>
              <w:t>Çiftevi</w:t>
            </w:r>
            <w:proofErr w:type="spellEnd"/>
            <w:r>
              <w:rPr>
                <w:rFonts w:eastAsiaTheme="minorHAnsi"/>
                <w:szCs w:val="22"/>
                <w:lang w:eastAsia="en-US"/>
              </w:rPr>
              <w:t>) Köy</w:t>
            </w:r>
            <w:r w:rsidRPr="00041AE5">
              <w:rPr>
                <w:rFonts w:eastAsiaTheme="minorHAnsi"/>
                <w:szCs w:val="22"/>
                <w:lang w:eastAsia="en-US"/>
              </w:rPr>
              <w:t xml:space="preserve"> yolunda da mevcuttur. Çelebi İlçe merkezinden gelen yo</w:t>
            </w:r>
            <w:r>
              <w:rPr>
                <w:rFonts w:eastAsiaTheme="minorHAnsi"/>
                <w:szCs w:val="22"/>
                <w:lang w:eastAsia="en-US"/>
              </w:rPr>
              <w:t xml:space="preserve">lun </w:t>
            </w:r>
            <w:r w:rsidRPr="00041AE5">
              <w:rPr>
                <w:rFonts w:eastAsiaTheme="minorHAnsi"/>
                <w:szCs w:val="22"/>
                <w:lang w:eastAsia="en-US"/>
              </w:rPr>
              <w:t>eskiden köy içind</w:t>
            </w:r>
            <w:r>
              <w:rPr>
                <w:rFonts w:eastAsiaTheme="minorHAnsi"/>
                <w:szCs w:val="22"/>
                <w:lang w:eastAsia="en-US"/>
              </w:rPr>
              <w:t>en düz bir şekilde gittiği</w:t>
            </w:r>
            <w:r w:rsidRPr="00041AE5">
              <w:rPr>
                <w:rFonts w:eastAsiaTheme="minorHAnsi"/>
                <w:szCs w:val="22"/>
                <w:lang w:eastAsia="en-US"/>
              </w:rPr>
              <w:t xml:space="preserve">, şu an köy içerisinden, ara sokaklardan keskin </w:t>
            </w:r>
            <w:r>
              <w:rPr>
                <w:rFonts w:eastAsiaTheme="minorHAnsi"/>
                <w:szCs w:val="22"/>
                <w:lang w:eastAsia="en-US"/>
              </w:rPr>
              <w:t>virajlar yaparak ilerlediği,</w:t>
            </w:r>
            <w:r w:rsidRPr="00041AE5">
              <w:rPr>
                <w:rFonts w:eastAsiaTheme="minorHAnsi"/>
                <w:szCs w:val="22"/>
                <w:lang w:eastAsia="en-US"/>
              </w:rPr>
              <w:t xml:space="preserve"> Yol </w:t>
            </w:r>
            <w:proofErr w:type="gramStart"/>
            <w:r w:rsidRPr="00041AE5">
              <w:rPr>
                <w:rFonts w:eastAsiaTheme="minorHAnsi"/>
                <w:szCs w:val="22"/>
                <w:lang w:eastAsia="en-US"/>
              </w:rPr>
              <w:t>güzergahı</w:t>
            </w:r>
            <w:proofErr w:type="gramEnd"/>
            <w:r w:rsidRPr="00041AE5">
              <w:rPr>
                <w:rFonts w:eastAsiaTheme="minorHAnsi"/>
                <w:szCs w:val="22"/>
                <w:lang w:eastAsia="en-US"/>
              </w:rPr>
              <w:t xml:space="preserve"> köy içlerinde bazı evlere sıfır geçmekte iken, bazı özel mülkiyete konu</w:t>
            </w:r>
            <w:r>
              <w:rPr>
                <w:rFonts w:eastAsiaTheme="minorHAnsi"/>
                <w:szCs w:val="22"/>
                <w:lang w:eastAsia="en-US"/>
              </w:rPr>
              <w:t>,</w:t>
            </w:r>
            <w:r w:rsidRPr="00041AE5">
              <w:rPr>
                <w:rFonts w:eastAsiaTheme="minorHAnsi"/>
                <w:szCs w:val="22"/>
                <w:lang w:eastAsia="en-US"/>
              </w:rPr>
              <w:t xml:space="preserve"> 147 Ada 1 parsel, 135 Ada 1 parsel gibi taşı</w:t>
            </w:r>
            <w:r>
              <w:rPr>
                <w:rFonts w:eastAsiaTheme="minorHAnsi"/>
                <w:szCs w:val="22"/>
                <w:lang w:eastAsia="en-US"/>
              </w:rPr>
              <w:t>nmazların içerisinden geçtiği,</w:t>
            </w:r>
            <w:r w:rsidRPr="00041AE5">
              <w:rPr>
                <w:rFonts w:eastAsiaTheme="minorHAnsi"/>
                <w:szCs w:val="22"/>
                <w:lang w:eastAsia="en-US"/>
              </w:rPr>
              <w:t xml:space="preserve"> Köy içerisinden geçen bu yollar gerek trafik güvenliği, gerekse ulaşım güçlüğü gibi sorun</w:t>
            </w:r>
            <w:bookmarkStart w:id="0" w:name="_GoBack"/>
            <w:bookmarkEnd w:id="0"/>
            <w:r w:rsidRPr="00041AE5">
              <w:rPr>
                <w:rFonts w:eastAsiaTheme="minorHAnsi"/>
                <w:szCs w:val="22"/>
                <w:lang w:eastAsia="en-US"/>
              </w:rPr>
              <w:t>l</w:t>
            </w:r>
            <w:r>
              <w:rPr>
                <w:rFonts w:eastAsiaTheme="minorHAnsi"/>
                <w:szCs w:val="22"/>
                <w:lang w:eastAsia="en-US"/>
              </w:rPr>
              <w:t>arı da beraberinde getirdiği,</w:t>
            </w:r>
            <w:r w:rsidRPr="00041AE5">
              <w:rPr>
                <w:rFonts w:eastAsiaTheme="minorHAnsi"/>
                <w:szCs w:val="22"/>
                <w:lang w:eastAsia="en-US"/>
              </w:rPr>
              <w:t xml:space="preserve"> Ayrıca bu durumun idaremize karşı Kamulaştırmasız El Atma davalarının açılmasına, idarenin tazminat ödemesine n</w:t>
            </w:r>
            <w:r>
              <w:rPr>
                <w:rFonts w:eastAsiaTheme="minorHAnsi"/>
                <w:szCs w:val="22"/>
                <w:lang w:eastAsia="en-US"/>
              </w:rPr>
              <w:t>eden olabileceği yapılan Komisyon çalışmasından anlaşılmıştır.</w:t>
            </w:r>
          </w:p>
          <w:p w:rsidR="0038224A" w:rsidRDefault="0038224A" w:rsidP="00E84A1A">
            <w:pPr>
              <w:pStyle w:val="ListeParagraf"/>
              <w:ind w:left="0"/>
              <w:jc w:val="both"/>
            </w:pPr>
            <w:r>
              <w:rPr>
                <w:rFonts w:eastAsiaTheme="minorHAnsi"/>
                <w:szCs w:val="22"/>
                <w:lang w:eastAsia="en-US"/>
              </w:rPr>
              <w:t xml:space="preserve">    İl Özel İdaresince bu kapsamda gerekli çalışmanın yapılmasına, sorunun nasıl giderileceği hususunda hazırlanacak raporun, İl Genel Meclisinin bilgisine sunulmasına Komisyonumuzca oybirliğiyle karar verildi.</w:t>
            </w:r>
          </w:p>
          <w:p w:rsidR="0038224A" w:rsidRDefault="0038224A" w:rsidP="00E84A1A">
            <w:pPr>
              <w:pStyle w:val="ListeParagraf"/>
              <w:ind w:left="0"/>
              <w:jc w:val="both"/>
            </w:pPr>
          </w:p>
          <w:p w:rsidR="0038224A" w:rsidRPr="003714BF" w:rsidRDefault="0038224A" w:rsidP="00E84A1A">
            <w:pPr>
              <w:pStyle w:val="ListeParagraf"/>
              <w:ind w:left="0"/>
              <w:jc w:val="both"/>
            </w:pPr>
            <w:r w:rsidRPr="003714BF">
              <w:t xml:space="preserve">    5302 Sayılı yasanın16. Maddesi ve İl Genel Meclisi Çalışma Yönetmeliğinin 20.Manaddesi kapsamında yapılan çalışma</w:t>
            </w:r>
            <w:r>
              <w:t xml:space="preserve"> sonucunda alınan Komisyon Kararı </w:t>
            </w:r>
            <w:r w:rsidRPr="003714BF">
              <w:t>İl Genel Meclisinin takdirlerine arz olunur.</w:t>
            </w:r>
          </w:p>
          <w:p w:rsidR="0038224A" w:rsidRPr="003714BF" w:rsidRDefault="0038224A" w:rsidP="00E84A1A">
            <w:pPr>
              <w:pStyle w:val="ListeParagraf"/>
              <w:ind w:left="0"/>
              <w:jc w:val="both"/>
            </w:pPr>
            <w:r w:rsidRPr="003714BF">
              <w:t xml:space="preserve"> </w:t>
            </w:r>
          </w:p>
          <w:p w:rsidR="0038224A" w:rsidRPr="003714BF" w:rsidRDefault="0038224A" w:rsidP="00E84A1A">
            <w:pPr>
              <w:pStyle w:val="ListeParagraf"/>
              <w:ind w:left="0"/>
              <w:jc w:val="both"/>
            </w:pPr>
          </w:p>
          <w:p w:rsidR="0038224A" w:rsidRPr="003714BF" w:rsidRDefault="0038224A" w:rsidP="00E84A1A">
            <w:pPr>
              <w:pStyle w:val="ListeParagraf"/>
              <w:ind w:left="0"/>
              <w:jc w:val="both"/>
            </w:pPr>
            <w:r w:rsidRPr="003714BF">
              <w:t xml:space="preserve">Onur ŞENCAN                     Celal KAPLAN                               Ali </w:t>
            </w:r>
            <w:proofErr w:type="gramStart"/>
            <w:r w:rsidRPr="003714BF">
              <w:t xml:space="preserve">ÇAKIR           </w:t>
            </w:r>
            <w:proofErr w:type="spellStart"/>
            <w:r w:rsidRPr="003714BF">
              <w:t>Ö</w:t>
            </w:r>
            <w:proofErr w:type="gramEnd"/>
            <w:r w:rsidRPr="003714BF">
              <w:t>.Faruk</w:t>
            </w:r>
            <w:proofErr w:type="spellEnd"/>
            <w:r w:rsidRPr="003714BF">
              <w:t xml:space="preserve"> İÇKEDAL</w:t>
            </w:r>
          </w:p>
          <w:p w:rsidR="0038224A" w:rsidRPr="003714BF" w:rsidRDefault="0038224A" w:rsidP="00E84A1A">
            <w:pPr>
              <w:pStyle w:val="ListeParagraf"/>
              <w:ind w:left="0"/>
              <w:jc w:val="both"/>
            </w:pPr>
            <w:r w:rsidRPr="003714BF">
              <w:t xml:space="preserve">Komisyon Başkan                 </w:t>
            </w:r>
            <w:proofErr w:type="spellStart"/>
            <w:r w:rsidRPr="003714BF">
              <w:t>Başkan</w:t>
            </w:r>
            <w:proofErr w:type="spellEnd"/>
            <w:r w:rsidRPr="003714BF">
              <w:t xml:space="preserve"> Vekili                                     Sözcü                            Üye</w:t>
            </w:r>
          </w:p>
          <w:p w:rsidR="0038224A" w:rsidRPr="003714BF" w:rsidRDefault="0038224A" w:rsidP="00E84A1A">
            <w:pPr>
              <w:pStyle w:val="ListeParagraf"/>
              <w:ind w:left="0"/>
              <w:jc w:val="both"/>
            </w:pPr>
          </w:p>
          <w:p w:rsidR="0038224A" w:rsidRPr="003714BF" w:rsidRDefault="0038224A" w:rsidP="00E84A1A">
            <w:pPr>
              <w:pStyle w:val="ListeParagraf"/>
              <w:ind w:left="0"/>
              <w:jc w:val="both"/>
            </w:pPr>
          </w:p>
          <w:p w:rsidR="0038224A" w:rsidRDefault="0038224A" w:rsidP="00E84A1A">
            <w:pPr>
              <w:pStyle w:val="ListeParagraf"/>
              <w:ind w:left="0"/>
              <w:jc w:val="both"/>
            </w:pPr>
          </w:p>
          <w:p w:rsidR="0038224A" w:rsidRDefault="0038224A" w:rsidP="00E84A1A">
            <w:pPr>
              <w:pStyle w:val="ListeParagraf"/>
              <w:ind w:left="0"/>
              <w:jc w:val="both"/>
            </w:pPr>
          </w:p>
          <w:p w:rsidR="0038224A" w:rsidRDefault="0038224A" w:rsidP="00E84A1A">
            <w:pPr>
              <w:pStyle w:val="ListeParagraf"/>
              <w:ind w:left="0"/>
              <w:jc w:val="both"/>
            </w:pPr>
          </w:p>
          <w:p w:rsidR="0038224A" w:rsidRPr="003714BF" w:rsidRDefault="0038224A" w:rsidP="00E84A1A">
            <w:pPr>
              <w:pStyle w:val="ListeParagraf"/>
              <w:ind w:left="0"/>
              <w:jc w:val="both"/>
            </w:pPr>
          </w:p>
          <w:p w:rsidR="0038224A" w:rsidRPr="003714BF" w:rsidRDefault="0038224A" w:rsidP="00E84A1A">
            <w:pPr>
              <w:pStyle w:val="ListeParagraf"/>
              <w:ind w:left="0"/>
              <w:jc w:val="both"/>
            </w:pPr>
            <w:r w:rsidRPr="003714BF">
              <w:t xml:space="preserve">Hasan ULUYOL                                  </w:t>
            </w:r>
            <w:r>
              <w:t>Muhsin YAKUT</w:t>
            </w:r>
            <w:r w:rsidRPr="003714BF">
              <w:t xml:space="preserve">                       Osman ERSAYAR</w:t>
            </w:r>
          </w:p>
          <w:p w:rsidR="0038224A" w:rsidRPr="003714BF" w:rsidRDefault="0038224A" w:rsidP="00E84A1A">
            <w:pPr>
              <w:pStyle w:val="ListeParagraf"/>
              <w:ind w:left="0"/>
              <w:jc w:val="both"/>
            </w:pPr>
            <w:r w:rsidRPr="003714BF">
              <w:t xml:space="preserve">       Üye                                                         </w:t>
            </w:r>
            <w:proofErr w:type="spellStart"/>
            <w:r w:rsidRPr="003714BF">
              <w:t>Üye</w:t>
            </w:r>
            <w:proofErr w:type="spellEnd"/>
            <w:r w:rsidRPr="003714BF">
              <w:t xml:space="preserve">                                             </w:t>
            </w:r>
            <w:proofErr w:type="spellStart"/>
            <w:r w:rsidRPr="003714BF">
              <w:t>Üye</w:t>
            </w:r>
            <w:proofErr w:type="spellEnd"/>
            <w:r w:rsidRPr="003714BF">
              <w:t xml:space="preserve"> </w:t>
            </w:r>
          </w:p>
          <w:p w:rsidR="0038224A" w:rsidRPr="003714BF" w:rsidRDefault="0038224A" w:rsidP="00E84A1A">
            <w:pPr>
              <w:pStyle w:val="ListeParagraf"/>
              <w:ind w:left="0"/>
            </w:pPr>
          </w:p>
        </w:tc>
      </w:tr>
    </w:tbl>
    <w:p w:rsidR="0018600A" w:rsidRDefault="0018600A"/>
    <w:sectPr w:rsidR="0018600A" w:rsidSect="0038224A">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BF"/>
    <w:rsid w:val="0018600A"/>
    <w:rsid w:val="0038224A"/>
    <w:rsid w:val="00B13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224A"/>
    <w:pPr>
      <w:ind w:left="720"/>
      <w:contextualSpacing/>
    </w:pPr>
  </w:style>
  <w:style w:type="paragraph" w:styleId="stbilgi">
    <w:name w:val="header"/>
    <w:basedOn w:val="Normal"/>
    <w:link w:val="stbilgiChar"/>
    <w:unhideWhenUsed/>
    <w:rsid w:val="0038224A"/>
    <w:pPr>
      <w:tabs>
        <w:tab w:val="center" w:pos="4536"/>
        <w:tab w:val="right" w:pos="9072"/>
      </w:tabs>
    </w:pPr>
  </w:style>
  <w:style w:type="character" w:customStyle="1" w:styleId="stbilgiChar">
    <w:name w:val="Üstbilgi Char"/>
    <w:basedOn w:val="VarsaylanParagrafYazTipi"/>
    <w:link w:val="stbilgi"/>
    <w:rsid w:val="0038224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4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224A"/>
    <w:pPr>
      <w:ind w:left="720"/>
      <w:contextualSpacing/>
    </w:pPr>
  </w:style>
  <w:style w:type="paragraph" w:styleId="stbilgi">
    <w:name w:val="header"/>
    <w:basedOn w:val="Normal"/>
    <w:link w:val="stbilgiChar"/>
    <w:unhideWhenUsed/>
    <w:rsid w:val="0038224A"/>
    <w:pPr>
      <w:tabs>
        <w:tab w:val="center" w:pos="4536"/>
        <w:tab w:val="right" w:pos="9072"/>
      </w:tabs>
    </w:pPr>
  </w:style>
  <w:style w:type="character" w:customStyle="1" w:styleId="stbilgiChar">
    <w:name w:val="Üstbilgi Char"/>
    <w:basedOn w:val="VarsaylanParagrafYazTipi"/>
    <w:link w:val="stbilgi"/>
    <w:rsid w:val="0038224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2024-11-15T05:10:00Z</dcterms:created>
  <dcterms:modified xsi:type="dcterms:W3CDTF">2024-11-15T05:11:00Z</dcterms:modified>
</cp:coreProperties>
</file>