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E71" w:rsidRPr="003714BF" w:rsidRDefault="00C50E71" w:rsidP="00C50E71">
      <w:pPr>
        <w:tabs>
          <w:tab w:val="left" w:pos="3285"/>
        </w:tabs>
        <w:jc w:val="center"/>
        <w:rPr>
          <w:b/>
        </w:rPr>
      </w:pPr>
      <w:r w:rsidRPr="003714BF">
        <w:rPr>
          <w:b/>
        </w:rPr>
        <w:t>T.C.</w:t>
      </w:r>
    </w:p>
    <w:p w:rsidR="00C50E71" w:rsidRPr="003714BF" w:rsidRDefault="00C50E71" w:rsidP="00C50E71">
      <w:pPr>
        <w:tabs>
          <w:tab w:val="left" w:pos="3285"/>
        </w:tabs>
        <w:jc w:val="center"/>
        <w:rPr>
          <w:b/>
        </w:rPr>
      </w:pPr>
      <w:r w:rsidRPr="003714BF">
        <w:rPr>
          <w:b/>
        </w:rPr>
        <w:t>KIRIKKALE İL ÖZEL İDARESİ</w:t>
      </w:r>
    </w:p>
    <w:p w:rsidR="00C50E71" w:rsidRPr="003714BF" w:rsidRDefault="00C50E71" w:rsidP="00C50E71">
      <w:pPr>
        <w:tabs>
          <w:tab w:val="left" w:pos="3285"/>
        </w:tabs>
        <w:jc w:val="center"/>
        <w:rPr>
          <w:b/>
        </w:rPr>
      </w:pPr>
      <w:r w:rsidRPr="003714BF">
        <w:rPr>
          <w:b/>
        </w:rPr>
        <w:t xml:space="preserve">İL GENEL MECLİSİ </w:t>
      </w:r>
    </w:p>
    <w:p w:rsidR="00C50E71" w:rsidRPr="003714BF" w:rsidRDefault="00C50E71" w:rsidP="00C50E71">
      <w:pPr>
        <w:tabs>
          <w:tab w:val="left" w:pos="3285"/>
        </w:tabs>
        <w:jc w:val="center"/>
        <w:rPr>
          <w:b/>
        </w:rPr>
      </w:pPr>
      <w:r w:rsidRPr="003714BF">
        <w:rPr>
          <w:b/>
        </w:rPr>
        <w:t>İMAR VE BAYINDIRLIK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C50E71" w:rsidRPr="003714BF" w:rsidTr="00BD60F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C50E71" w:rsidRPr="003714BF" w:rsidRDefault="00C50E71" w:rsidP="00BD60F6">
            <w:pPr>
              <w:pStyle w:val="stbilgi"/>
              <w:rPr>
                <w:b/>
              </w:rPr>
            </w:pPr>
            <w:r w:rsidRPr="003714BF">
              <w:rPr>
                <w:b/>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C50E71" w:rsidRPr="00C50E71" w:rsidRDefault="00C50E71" w:rsidP="00BD60F6">
            <w:pPr>
              <w:pStyle w:val="stbilgi"/>
              <w:rPr>
                <w:b/>
              </w:rPr>
            </w:pPr>
            <w:r w:rsidRPr="00C50E71">
              <w:rPr>
                <w:b/>
              </w:rPr>
              <w:t>Onur ŞENCAN</w:t>
            </w:r>
          </w:p>
        </w:tc>
      </w:tr>
      <w:tr w:rsidR="00C50E71" w:rsidRPr="003714BF" w:rsidTr="00BD60F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C50E71" w:rsidRPr="003714BF" w:rsidRDefault="00C50E71" w:rsidP="00BD60F6">
            <w:pPr>
              <w:pStyle w:val="stbilgi"/>
              <w:rPr>
                <w:b/>
              </w:rPr>
            </w:pPr>
            <w:r w:rsidRPr="003714BF">
              <w:rPr>
                <w:b/>
              </w:rPr>
              <w:t>BAŞKAN YARDIMCISI</w:t>
            </w:r>
          </w:p>
        </w:tc>
        <w:tc>
          <w:tcPr>
            <w:tcW w:w="7512" w:type="dxa"/>
            <w:tcBorders>
              <w:top w:val="single" w:sz="4" w:space="0" w:color="auto"/>
              <w:left w:val="single" w:sz="4" w:space="0" w:color="auto"/>
              <w:bottom w:val="single" w:sz="4" w:space="0" w:color="auto"/>
              <w:right w:val="single" w:sz="4" w:space="0" w:color="auto"/>
            </w:tcBorders>
          </w:tcPr>
          <w:p w:rsidR="00C50E71" w:rsidRPr="00C50E71" w:rsidRDefault="00C50E71" w:rsidP="00BD60F6">
            <w:pPr>
              <w:pStyle w:val="stbilgi"/>
              <w:rPr>
                <w:b/>
              </w:rPr>
            </w:pPr>
            <w:r w:rsidRPr="00C50E71">
              <w:rPr>
                <w:b/>
              </w:rPr>
              <w:t>Celal KAPLAN</w:t>
            </w:r>
          </w:p>
        </w:tc>
      </w:tr>
      <w:tr w:rsidR="00C50E71" w:rsidRPr="003714BF" w:rsidTr="00BD60F6">
        <w:tc>
          <w:tcPr>
            <w:tcW w:w="2802" w:type="dxa"/>
            <w:tcBorders>
              <w:top w:val="single" w:sz="4" w:space="0" w:color="auto"/>
              <w:left w:val="single" w:sz="4" w:space="0" w:color="auto"/>
              <w:bottom w:val="single" w:sz="4" w:space="0" w:color="auto"/>
              <w:right w:val="single" w:sz="4" w:space="0" w:color="auto"/>
            </w:tcBorders>
          </w:tcPr>
          <w:p w:rsidR="00C50E71" w:rsidRPr="003714BF" w:rsidRDefault="00C50E71" w:rsidP="00BD60F6">
            <w:pPr>
              <w:tabs>
                <w:tab w:val="left" w:pos="3285"/>
              </w:tabs>
              <w:ind w:right="310"/>
              <w:jc w:val="both"/>
              <w:rPr>
                <w:b/>
              </w:rPr>
            </w:pPr>
          </w:p>
          <w:p w:rsidR="00C50E71" w:rsidRPr="003714BF" w:rsidRDefault="00C50E71" w:rsidP="00BD60F6">
            <w:pPr>
              <w:tabs>
                <w:tab w:val="left" w:pos="3285"/>
              </w:tabs>
              <w:ind w:right="310"/>
              <w:jc w:val="both"/>
              <w:rPr>
                <w:b/>
              </w:rPr>
            </w:pPr>
            <w:r w:rsidRPr="003714BF">
              <w:rPr>
                <w:b/>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C50E71" w:rsidRPr="00C50E71" w:rsidRDefault="00C50E71" w:rsidP="00BD60F6">
            <w:pPr>
              <w:tabs>
                <w:tab w:val="left" w:pos="3285"/>
              </w:tabs>
              <w:rPr>
                <w:b/>
              </w:rPr>
            </w:pPr>
            <w:r w:rsidRPr="00C50E71">
              <w:rPr>
                <w:b/>
              </w:rPr>
              <w:t xml:space="preserve">Muhsin YAKUT, </w:t>
            </w:r>
            <w:proofErr w:type="spellStart"/>
            <w:r w:rsidRPr="00C50E71">
              <w:rPr>
                <w:b/>
              </w:rPr>
              <w:t>Ö.Faruk</w:t>
            </w:r>
            <w:proofErr w:type="spellEnd"/>
            <w:r w:rsidRPr="00C50E71">
              <w:rPr>
                <w:b/>
              </w:rPr>
              <w:t xml:space="preserve"> İÇKEDAL, Hasan ULUYOL, </w:t>
            </w:r>
          </w:p>
          <w:p w:rsidR="00C50E71" w:rsidRPr="00C50E71" w:rsidRDefault="00C50E71" w:rsidP="00BD60F6">
            <w:pPr>
              <w:tabs>
                <w:tab w:val="left" w:pos="3285"/>
              </w:tabs>
              <w:rPr>
                <w:b/>
              </w:rPr>
            </w:pPr>
            <w:r w:rsidRPr="00C50E71">
              <w:rPr>
                <w:b/>
              </w:rPr>
              <w:t>Osman ERSAYAR, Ali ÇAKIR</w:t>
            </w:r>
          </w:p>
        </w:tc>
      </w:tr>
      <w:tr w:rsidR="00C50E71" w:rsidRPr="003714BF" w:rsidTr="00BD60F6">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C50E71" w:rsidRPr="003714BF" w:rsidRDefault="00C50E71" w:rsidP="00BD60F6">
            <w:pPr>
              <w:tabs>
                <w:tab w:val="left" w:pos="3285"/>
              </w:tabs>
              <w:rPr>
                <w:b/>
              </w:rPr>
            </w:pPr>
            <w:r w:rsidRPr="003714BF">
              <w:rPr>
                <w:b/>
              </w:rPr>
              <w:t xml:space="preserve">TEKLİFİN </w:t>
            </w:r>
            <w:r>
              <w:rPr>
                <w:b/>
              </w:rPr>
              <w:t xml:space="preserve">TARİH VE </w:t>
            </w:r>
            <w:r w:rsidRPr="003714BF">
              <w:rPr>
                <w:b/>
              </w:rPr>
              <w:t>KONUSU</w:t>
            </w:r>
          </w:p>
        </w:tc>
        <w:tc>
          <w:tcPr>
            <w:tcW w:w="7512" w:type="dxa"/>
            <w:tcBorders>
              <w:top w:val="single" w:sz="4" w:space="0" w:color="auto"/>
              <w:left w:val="single" w:sz="4" w:space="0" w:color="auto"/>
              <w:bottom w:val="single" w:sz="4" w:space="0" w:color="auto"/>
              <w:right w:val="single" w:sz="4" w:space="0" w:color="auto"/>
            </w:tcBorders>
            <w:vAlign w:val="center"/>
          </w:tcPr>
          <w:p w:rsidR="00C50E71" w:rsidRPr="00C50E71" w:rsidRDefault="00C50E71" w:rsidP="00BD60F6">
            <w:pPr>
              <w:tabs>
                <w:tab w:val="left" w:pos="3285"/>
              </w:tabs>
              <w:rPr>
                <w:b/>
              </w:rPr>
            </w:pPr>
            <w:r w:rsidRPr="00C50E71">
              <w:rPr>
                <w:b/>
              </w:rPr>
              <w:t>03.09.2024- Taşınmaz Tahsisi</w:t>
            </w:r>
          </w:p>
        </w:tc>
      </w:tr>
    </w:tbl>
    <w:p w:rsidR="00C50E71" w:rsidRPr="003714BF" w:rsidRDefault="00C50E71" w:rsidP="00C50E71">
      <w:pPr>
        <w:tabs>
          <w:tab w:val="left" w:pos="3285"/>
        </w:tabs>
        <w:jc w:val="center"/>
        <w:rPr>
          <w:b/>
        </w:rPr>
      </w:pPr>
      <w:r>
        <w:rPr>
          <w:b/>
        </w:rPr>
        <w:t>Komisyon Kararı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C50E71" w:rsidRPr="003714BF" w:rsidTr="00BD60F6">
        <w:trPr>
          <w:trHeight w:val="6210"/>
        </w:trPr>
        <w:tc>
          <w:tcPr>
            <w:tcW w:w="10281" w:type="dxa"/>
            <w:tcBorders>
              <w:top w:val="single" w:sz="4" w:space="0" w:color="auto"/>
              <w:left w:val="single" w:sz="4" w:space="0" w:color="auto"/>
              <w:bottom w:val="single" w:sz="4" w:space="0" w:color="auto"/>
              <w:right w:val="single" w:sz="4" w:space="0" w:color="auto"/>
            </w:tcBorders>
          </w:tcPr>
          <w:p w:rsidR="00C50E71" w:rsidRDefault="00C50E71" w:rsidP="00BD60F6">
            <w:pPr>
              <w:pStyle w:val="ListeParagraf"/>
              <w:ind w:left="0"/>
              <w:jc w:val="both"/>
            </w:pPr>
            <w:r w:rsidRPr="003714BF">
              <w:t xml:space="preserve">        </w:t>
            </w:r>
          </w:p>
          <w:p w:rsidR="00C50E71" w:rsidRDefault="00C50E71" w:rsidP="00BD60F6">
            <w:pPr>
              <w:pStyle w:val="ListeParagraf"/>
              <w:ind w:left="0"/>
              <w:jc w:val="both"/>
            </w:pPr>
            <w:r>
              <w:t xml:space="preserve">         5302 Sayılı Yasa kapsamında yapılan İl Genel Meclisinin Eylül Ayı Toplantısında, İl Özel İdaresi Emlak ve İstimlak Müdürlüğünün 03.09.2024 tarih ve 32767 sayılı yazıları ile gündeme getirilen, Tahsis Konulu teklif Komisyonumuza havale edilmiştir. Komisyonumuz 9 Eylül 2024 - 20 Eylül 2024 Tarihleri arasında 10 iş günü toplanarak talep hakkındaki çalışmasını tamamlamış ve bu hususa ait karar aşağıya çıkarılmıştır.</w:t>
            </w:r>
          </w:p>
          <w:p w:rsidR="00C50E71" w:rsidRDefault="00C50E71" w:rsidP="00BD60F6">
            <w:pPr>
              <w:pStyle w:val="ListeParagraf"/>
              <w:ind w:left="0"/>
              <w:jc w:val="both"/>
            </w:pPr>
            <w:r>
              <w:t xml:space="preserve"> </w:t>
            </w:r>
          </w:p>
          <w:p w:rsidR="00C50E71" w:rsidRDefault="00C50E71" w:rsidP="00BD60F6">
            <w:pPr>
              <w:pStyle w:val="ListeParagraf"/>
              <w:ind w:left="0"/>
              <w:jc w:val="both"/>
            </w:pPr>
            <w:r>
              <w:t xml:space="preserve">        İl Özel İdaresine ait taşınmazlardan kullanılamayanların, diğer </w:t>
            </w:r>
            <w:r>
              <w:t>kurumlardan talep</w:t>
            </w:r>
            <w:r>
              <w:t xml:space="preserve"> olması halinde ortak projeler veya kurumun </w:t>
            </w:r>
            <w:r>
              <w:t>kendi ihtiyaçlarında</w:t>
            </w:r>
            <w:r>
              <w:t xml:space="preserve"> kullanılmak üzere, Tahsis veya Kullanım hakkı verilerek hizmetin yürütülmesi sağlanmaktadır.</w:t>
            </w:r>
          </w:p>
          <w:p w:rsidR="00C50E71" w:rsidRDefault="00C50E71" w:rsidP="00BD60F6">
            <w:pPr>
              <w:pStyle w:val="ListeParagraf"/>
              <w:ind w:left="0"/>
              <w:jc w:val="both"/>
            </w:pPr>
            <w:r>
              <w:t xml:space="preserve">        Kırıkkale Belediyesince kullanılmakta olan, </w:t>
            </w:r>
            <w:r>
              <w:t>Merkez Doğanay</w:t>
            </w:r>
            <w:r>
              <w:t xml:space="preserve"> Köyünde, eski parsel numarası 1026, yeni parsel numarası 472 ada 71 parsel olan, 23.830,36 m</w:t>
            </w:r>
            <w:r w:rsidRPr="00C50E71">
              <w:rPr>
                <w:vertAlign w:val="superscript"/>
              </w:rPr>
              <w:t>2</w:t>
            </w:r>
            <w:r>
              <w:t xml:space="preserve"> alanlı taşınmazın, tahsisi Kırıkkale Belediye Başkanlığınca talep edilmiştir.</w:t>
            </w:r>
          </w:p>
          <w:p w:rsidR="00C50E71" w:rsidRDefault="00C50E71" w:rsidP="00BD60F6">
            <w:pPr>
              <w:pStyle w:val="ListeParagraf"/>
              <w:ind w:left="0"/>
              <w:jc w:val="both"/>
            </w:pPr>
            <w:r>
              <w:t xml:space="preserve">        İl Özel İdare Yasasının 10. Maddesi ( f ) bendi ile İl Genel Meclisi Yetkisine verilen tahsis talebi değerlendirilmiş, taşınmazın Kırıkkale Belediyesince sahipsiz hayvanların bakım evi, hayvanlara ilk yardım merkezi olarak kullanıldığı, yerinde yapılan incelemeden anlaşılmış ve İlimizde bu çalışmalara ihtiyaç olduğu hususunda görüş birliğine varılmıştır.</w:t>
            </w:r>
          </w:p>
          <w:p w:rsidR="00C50E71" w:rsidRDefault="00C50E71" w:rsidP="00BD60F6">
            <w:pPr>
              <w:pStyle w:val="ListeParagraf"/>
              <w:ind w:left="0"/>
              <w:jc w:val="both"/>
            </w:pPr>
          </w:p>
          <w:p w:rsidR="00C50E71" w:rsidRDefault="00C50E71" w:rsidP="00BD60F6">
            <w:pPr>
              <w:pStyle w:val="ListeParagraf"/>
              <w:ind w:left="0"/>
              <w:jc w:val="both"/>
            </w:pPr>
            <w:r>
              <w:t xml:space="preserve">          Mülkiyeti İl Özel İdaresine ait </w:t>
            </w:r>
            <w:r>
              <w:t>Merkez Doğanay</w:t>
            </w:r>
            <w:r>
              <w:t xml:space="preserve"> Köyünde, eski parsel numarası 1026, yeni parsel numarası 472 ada 71 parsel olan, 23.830,36 m</w:t>
            </w:r>
            <w:r w:rsidRPr="00C50E71">
              <w:rPr>
                <w:vertAlign w:val="superscript"/>
              </w:rPr>
              <w:t>2</w:t>
            </w:r>
            <w:r>
              <w:t xml:space="preserve"> alanlı taşınmazın, üzerindeki müştemilatla birlikte, sahipsiz hayvanlar için yapılan çalışmalara katkı sağlanması amacıyla, Kırıkkale Belediye Başkanlığına 5 yıl süreyle tahsis edilmesine Komisyonumuzca oybirliğiyle karar verildi.</w:t>
            </w:r>
          </w:p>
          <w:p w:rsidR="00C50E71" w:rsidRDefault="00C50E71" w:rsidP="00BD60F6">
            <w:pPr>
              <w:pStyle w:val="ListeParagraf"/>
              <w:ind w:left="0"/>
              <w:jc w:val="both"/>
            </w:pPr>
            <w:r>
              <w:t xml:space="preserve">    </w:t>
            </w:r>
          </w:p>
          <w:p w:rsidR="00C50E71" w:rsidRPr="003714BF" w:rsidRDefault="00C50E71" w:rsidP="00BD60F6">
            <w:pPr>
              <w:pStyle w:val="ListeParagraf"/>
              <w:ind w:left="0"/>
              <w:jc w:val="both"/>
            </w:pPr>
            <w:r w:rsidRPr="003714BF">
              <w:t xml:space="preserve">    5302 Sayılı yasanın16. Maddesi ve İl Genel Meclisi Çalışma Yönetmeliğinin 20.Manaddesi kapsamında yapılan çalışma</w:t>
            </w:r>
            <w:r>
              <w:t xml:space="preserve"> sonucunda alınan Komisyon Kararı </w:t>
            </w:r>
            <w:r w:rsidRPr="003714BF">
              <w:t>İl Genel Meclisinin takdirlerine arz olunur.</w:t>
            </w:r>
          </w:p>
          <w:p w:rsidR="00C50E71" w:rsidRPr="003714BF" w:rsidRDefault="00C50E71" w:rsidP="00BD60F6">
            <w:pPr>
              <w:pStyle w:val="ListeParagraf"/>
              <w:ind w:left="0"/>
              <w:jc w:val="both"/>
            </w:pPr>
            <w:r w:rsidRPr="003714BF">
              <w:t xml:space="preserve"> </w:t>
            </w:r>
          </w:p>
          <w:p w:rsidR="00C50E71" w:rsidRPr="003714BF" w:rsidRDefault="00C50E71" w:rsidP="00BD60F6">
            <w:pPr>
              <w:pStyle w:val="ListeParagraf"/>
              <w:ind w:left="0"/>
              <w:jc w:val="both"/>
            </w:pPr>
          </w:p>
          <w:p w:rsidR="00C50E71" w:rsidRPr="003714BF" w:rsidRDefault="00C50E71" w:rsidP="00BD60F6">
            <w:pPr>
              <w:pStyle w:val="ListeParagraf"/>
              <w:ind w:left="0"/>
              <w:jc w:val="both"/>
            </w:pPr>
            <w:r w:rsidRPr="003714BF">
              <w:t xml:space="preserve">Onur ŞENCAN                  Celal KAPLAN                               Ali </w:t>
            </w:r>
            <w:proofErr w:type="gramStart"/>
            <w:r w:rsidRPr="003714BF">
              <w:t xml:space="preserve">ÇAKIR           </w:t>
            </w:r>
            <w:proofErr w:type="spellStart"/>
            <w:r w:rsidRPr="003714BF">
              <w:t>Ö</w:t>
            </w:r>
            <w:proofErr w:type="gramEnd"/>
            <w:r w:rsidRPr="003714BF">
              <w:t>.Faruk</w:t>
            </w:r>
            <w:proofErr w:type="spellEnd"/>
            <w:r w:rsidRPr="003714BF">
              <w:t xml:space="preserve"> İÇKEDAL</w:t>
            </w:r>
          </w:p>
          <w:p w:rsidR="00C50E71" w:rsidRPr="003714BF" w:rsidRDefault="00C50E71" w:rsidP="00BD60F6">
            <w:pPr>
              <w:pStyle w:val="ListeParagraf"/>
              <w:ind w:left="0"/>
              <w:jc w:val="both"/>
            </w:pPr>
            <w:r w:rsidRPr="003714BF">
              <w:t xml:space="preserve">Komisyon Başkan                 </w:t>
            </w:r>
            <w:proofErr w:type="spellStart"/>
            <w:r w:rsidRPr="003714BF">
              <w:t>Başkan</w:t>
            </w:r>
            <w:proofErr w:type="spellEnd"/>
            <w:r w:rsidRPr="003714BF">
              <w:t xml:space="preserve"> Vekili                                     Sözcü                            Üye</w:t>
            </w:r>
          </w:p>
          <w:p w:rsidR="00C50E71" w:rsidRPr="003714BF" w:rsidRDefault="00C50E71" w:rsidP="00BD60F6">
            <w:pPr>
              <w:pStyle w:val="ListeParagraf"/>
              <w:ind w:left="0"/>
              <w:jc w:val="both"/>
            </w:pPr>
          </w:p>
          <w:p w:rsidR="00C50E71" w:rsidRPr="003714BF" w:rsidRDefault="00C50E71" w:rsidP="00BD60F6">
            <w:pPr>
              <w:pStyle w:val="ListeParagraf"/>
              <w:ind w:left="0"/>
              <w:jc w:val="both"/>
            </w:pPr>
          </w:p>
          <w:p w:rsidR="00C50E71" w:rsidRDefault="00C50E71" w:rsidP="00BD60F6">
            <w:pPr>
              <w:pStyle w:val="ListeParagraf"/>
              <w:ind w:left="0"/>
              <w:jc w:val="both"/>
            </w:pPr>
          </w:p>
          <w:p w:rsidR="00C50E71" w:rsidRDefault="00C50E71" w:rsidP="00BD60F6">
            <w:pPr>
              <w:pStyle w:val="ListeParagraf"/>
              <w:ind w:left="0"/>
              <w:jc w:val="both"/>
            </w:pPr>
          </w:p>
          <w:p w:rsidR="00C50E71" w:rsidRDefault="00C50E71" w:rsidP="00BD60F6">
            <w:pPr>
              <w:pStyle w:val="ListeParagraf"/>
              <w:ind w:left="0"/>
              <w:jc w:val="both"/>
            </w:pPr>
          </w:p>
          <w:p w:rsidR="00C50E71" w:rsidRPr="003714BF" w:rsidRDefault="00C50E71" w:rsidP="00BD60F6">
            <w:pPr>
              <w:pStyle w:val="ListeParagraf"/>
              <w:ind w:left="0"/>
              <w:jc w:val="both"/>
            </w:pPr>
          </w:p>
          <w:p w:rsidR="00C50E71" w:rsidRPr="003714BF" w:rsidRDefault="00C50E71" w:rsidP="00BD60F6">
            <w:pPr>
              <w:pStyle w:val="ListeParagraf"/>
              <w:ind w:left="0"/>
              <w:jc w:val="both"/>
            </w:pPr>
          </w:p>
          <w:p w:rsidR="00C50E71" w:rsidRPr="003714BF" w:rsidRDefault="00C50E71" w:rsidP="00BD60F6">
            <w:pPr>
              <w:pStyle w:val="ListeParagraf"/>
              <w:ind w:left="0"/>
              <w:jc w:val="both"/>
            </w:pPr>
          </w:p>
          <w:p w:rsidR="00C50E71" w:rsidRPr="003714BF" w:rsidRDefault="00C50E71" w:rsidP="00BD60F6">
            <w:pPr>
              <w:pStyle w:val="ListeParagraf"/>
              <w:ind w:left="0"/>
              <w:jc w:val="both"/>
            </w:pPr>
            <w:r w:rsidRPr="003714BF">
              <w:t xml:space="preserve">Hasan ULUYOL                                  </w:t>
            </w:r>
            <w:r>
              <w:t>Muhsin YAKUT</w:t>
            </w:r>
            <w:r w:rsidRPr="003714BF">
              <w:t xml:space="preserve">                       Osman ERSAYAR</w:t>
            </w:r>
          </w:p>
          <w:p w:rsidR="00C50E71" w:rsidRPr="003714BF" w:rsidRDefault="00C50E71" w:rsidP="00BD60F6">
            <w:pPr>
              <w:pStyle w:val="ListeParagraf"/>
              <w:ind w:left="0"/>
              <w:jc w:val="both"/>
            </w:pPr>
            <w:r w:rsidRPr="003714BF">
              <w:t xml:space="preserve">       Üye                                                         </w:t>
            </w:r>
            <w:proofErr w:type="spellStart"/>
            <w:r w:rsidRPr="003714BF">
              <w:t>Üye</w:t>
            </w:r>
            <w:proofErr w:type="spellEnd"/>
            <w:r w:rsidRPr="003714BF">
              <w:t xml:space="preserve">                                             </w:t>
            </w:r>
            <w:proofErr w:type="spellStart"/>
            <w:r w:rsidRPr="003714BF">
              <w:t>Üye</w:t>
            </w:r>
            <w:proofErr w:type="spellEnd"/>
            <w:r w:rsidRPr="003714BF">
              <w:t xml:space="preserve"> </w:t>
            </w:r>
          </w:p>
          <w:p w:rsidR="00C50E71" w:rsidRPr="003714BF" w:rsidRDefault="00C50E71" w:rsidP="00BD60F6">
            <w:pPr>
              <w:pStyle w:val="ListeParagraf"/>
              <w:ind w:left="0"/>
              <w:jc w:val="both"/>
            </w:pPr>
          </w:p>
          <w:p w:rsidR="00C50E71" w:rsidRPr="003714BF" w:rsidRDefault="00C50E71" w:rsidP="00BD60F6">
            <w:pPr>
              <w:pStyle w:val="ListeParagraf"/>
              <w:ind w:left="0"/>
            </w:pPr>
            <w:bookmarkStart w:id="0" w:name="_GoBack"/>
            <w:bookmarkEnd w:id="0"/>
          </w:p>
        </w:tc>
      </w:tr>
    </w:tbl>
    <w:p w:rsidR="00623AE5" w:rsidRDefault="00623AE5"/>
    <w:sectPr w:rsidR="00623AE5" w:rsidSect="00C50E71">
      <w:pgSz w:w="11906" w:h="16838"/>
      <w:pgMar w:top="567"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1F6"/>
    <w:rsid w:val="00623AE5"/>
    <w:rsid w:val="00C50E71"/>
    <w:rsid w:val="00D601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E7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0E71"/>
    <w:pPr>
      <w:ind w:left="720"/>
      <w:contextualSpacing/>
    </w:pPr>
  </w:style>
  <w:style w:type="paragraph" w:styleId="stbilgi">
    <w:name w:val="header"/>
    <w:basedOn w:val="Normal"/>
    <w:link w:val="stbilgiChar"/>
    <w:unhideWhenUsed/>
    <w:rsid w:val="00C50E71"/>
    <w:pPr>
      <w:tabs>
        <w:tab w:val="center" w:pos="4536"/>
        <w:tab w:val="right" w:pos="9072"/>
      </w:tabs>
    </w:pPr>
  </w:style>
  <w:style w:type="character" w:customStyle="1" w:styleId="stbilgiChar">
    <w:name w:val="Üstbilgi Char"/>
    <w:basedOn w:val="VarsaylanParagrafYazTipi"/>
    <w:link w:val="stbilgi"/>
    <w:rsid w:val="00C50E71"/>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E7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0E71"/>
    <w:pPr>
      <w:ind w:left="720"/>
      <w:contextualSpacing/>
    </w:pPr>
  </w:style>
  <w:style w:type="paragraph" w:styleId="stbilgi">
    <w:name w:val="header"/>
    <w:basedOn w:val="Normal"/>
    <w:link w:val="stbilgiChar"/>
    <w:unhideWhenUsed/>
    <w:rsid w:val="00C50E71"/>
    <w:pPr>
      <w:tabs>
        <w:tab w:val="center" w:pos="4536"/>
        <w:tab w:val="right" w:pos="9072"/>
      </w:tabs>
    </w:pPr>
  </w:style>
  <w:style w:type="character" w:customStyle="1" w:styleId="stbilgiChar">
    <w:name w:val="Üstbilgi Char"/>
    <w:basedOn w:val="VarsaylanParagrafYazTipi"/>
    <w:link w:val="stbilgi"/>
    <w:rsid w:val="00C50E7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2024-10-07T11:53:00Z</dcterms:created>
  <dcterms:modified xsi:type="dcterms:W3CDTF">2024-10-07T11:54:00Z</dcterms:modified>
</cp:coreProperties>
</file>