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9E" w:rsidRDefault="00865B9E" w:rsidP="00865B9E">
      <w:pPr>
        <w:tabs>
          <w:tab w:val="left" w:pos="3285"/>
        </w:tabs>
        <w:jc w:val="center"/>
        <w:rPr>
          <w:b/>
        </w:rPr>
      </w:pPr>
      <w:r>
        <w:rPr>
          <w:b/>
        </w:rPr>
        <w:t>T.C.</w:t>
      </w:r>
    </w:p>
    <w:p w:rsidR="00865B9E" w:rsidRPr="008F091A" w:rsidRDefault="00865B9E" w:rsidP="00865B9E">
      <w:pPr>
        <w:tabs>
          <w:tab w:val="left" w:pos="3285"/>
        </w:tabs>
        <w:jc w:val="center"/>
        <w:rPr>
          <w:b/>
        </w:rPr>
      </w:pPr>
      <w:r w:rsidRPr="008F091A">
        <w:rPr>
          <w:b/>
        </w:rPr>
        <w:t>KIRIKKALE İL ÖZEL İDARESİ</w:t>
      </w:r>
    </w:p>
    <w:p w:rsidR="00865B9E" w:rsidRPr="008F091A" w:rsidRDefault="00865B9E" w:rsidP="00865B9E">
      <w:pPr>
        <w:tabs>
          <w:tab w:val="left" w:pos="3285"/>
        </w:tabs>
        <w:jc w:val="center"/>
        <w:rPr>
          <w:b/>
        </w:rPr>
      </w:pPr>
      <w:r w:rsidRPr="008F091A">
        <w:rPr>
          <w:b/>
        </w:rPr>
        <w:t xml:space="preserve">İL GENEL MECLİSİ </w:t>
      </w:r>
    </w:p>
    <w:p w:rsidR="00865B9E" w:rsidRPr="008F091A" w:rsidRDefault="00865B9E" w:rsidP="00865B9E">
      <w:pPr>
        <w:tabs>
          <w:tab w:val="left" w:pos="3285"/>
        </w:tabs>
        <w:jc w:val="center"/>
        <w:rPr>
          <w:b/>
        </w:rPr>
      </w:pPr>
      <w:r>
        <w:rPr>
          <w:b/>
        </w:rPr>
        <w:t>ALT YAPI</w:t>
      </w:r>
      <w:r w:rsidRPr="008F091A">
        <w:rPr>
          <w:b/>
        </w:rPr>
        <w:t xml:space="preserv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65B9E" w:rsidRPr="008F091A"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65B9E" w:rsidRPr="008F091A" w:rsidRDefault="00865B9E" w:rsidP="00BD60F6">
            <w:pPr>
              <w:tabs>
                <w:tab w:val="center" w:pos="4536"/>
                <w:tab w:val="right" w:pos="9072"/>
              </w:tabs>
              <w:rPr>
                <w:b/>
                <w:sz w:val="22"/>
              </w:rPr>
            </w:pPr>
            <w:r w:rsidRPr="008F091A">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65B9E" w:rsidRPr="008F091A" w:rsidRDefault="00865B9E" w:rsidP="00BD60F6">
            <w:pPr>
              <w:tabs>
                <w:tab w:val="center" w:pos="4536"/>
                <w:tab w:val="right" w:pos="9072"/>
              </w:tabs>
              <w:rPr>
                <w:b/>
              </w:rPr>
            </w:pPr>
            <w:r>
              <w:rPr>
                <w:b/>
              </w:rPr>
              <w:t>Okay ATMACA</w:t>
            </w:r>
          </w:p>
        </w:tc>
      </w:tr>
      <w:tr w:rsidR="00865B9E" w:rsidRPr="008F091A"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65B9E" w:rsidRPr="008F091A" w:rsidRDefault="00865B9E" w:rsidP="00BD60F6">
            <w:pPr>
              <w:tabs>
                <w:tab w:val="center" w:pos="4536"/>
                <w:tab w:val="right" w:pos="9072"/>
              </w:tabs>
              <w:rPr>
                <w:b/>
                <w:sz w:val="22"/>
              </w:rPr>
            </w:pPr>
            <w:r w:rsidRPr="008F091A">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865B9E" w:rsidRPr="008F091A" w:rsidRDefault="00865B9E" w:rsidP="00BD60F6">
            <w:pPr>
              <w:tabs>
                <w:tab w:val="center" w:pos="4536"/>
                <w:tab w:val="right" w:pos="9072"/>
              </w:tabs>
              <w:rPr>
                <w:b/>
              </w:rPr>
            </w:pPr>
            <w:r>
              <w:rPr>
                <w:b/>
              </w:rPr>
              <w:t>Sedat AKBULUT</w:t>
            </w:r>
          </w:p>
        </w:tc>
      </w:tr>
      <w:tr w:rsidR="00865B9E" w:rsidRPr="008F091A" w:rsidTr="00BD60F6">
        <w:tc>
          <w:tcPr>
            <w:tcW w:w="2802" w:type="dxa"/>
            <w:tcBorders>
              <w:top w:val="single" w:sz="4" w:space="0" w:color="auto"/>
              <w:left w:val="single" w:sz="4" w:space="0" w:color="auto"/>
              <w:bottom w:val="single" w:sz="4" w:space="0" w:color="auto"/>
              <w:right w:val="single" w:sz="4" w:space="0" w:color="auto"/>
            </w:tcBorders>
          </w:tcPr>
          <w:p w:rsidR="00865B9E" w:rsidRPr="008F091A" w:rsidRDefault="00865B9E" w:rsidP="00BD60F6">
            <w:pPr>
              <w:tabs>
                <w:tab w:val="left" w:pos="3285"/>
              </w:tabs>
              <w:ind w:right="310"/>
              <w:jc w:val="both"/>
              <w:rPr>
                <w:b/>
                <w:sz w:val="22"/>
              </w:rPr>
            </w:pPr>
            <w:r w:rsidRPr="008F091A">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865B9E" w:rsidRPr="008F091A" w:rsidRDefault="00865B9E" w:rsidP="00BD60F6">
            <w:pPr>
              <w:tabs>
                <w:tab w:val="left" w:pos="3285"/>
              </w:tabs>
              <w:rPr>
                <w:b/>
                <w:sz w:val="22"/>
              </w:rPr>
            </w:pPr>
            <w:r>
              <w:rPr>
                <w:b/>
                <w:sz w:val="22"/>
              </w:rPr>
              <w:t>Orhan PİLAVCI, Ahmet ŞENSES, Naci TÜRKMENOĞLU</w:t>
            </w:r>
          </w:p>
        </w:tc>
      </w:tr>
      <w:tr w:rsidR="00865B9E" w:rsidRPr="008F091A" w:rsidTr="00865B9E">
        <w:trPr>
          <w:trHeight w:val="227"/>
        </w:trPr>
        <w:tc>
          <w:tcPr>
            <w:tcW w:w="2802" w:type="dxa"/>
            <w:tcBorders>
              <w:top w:val="single" w:sz="4" w:space="0" w:color="auto"/>
              <w:left w:val="single" w:sz="4" w:space="0" w:color="auto"/>
              <w:bottom w:val="single" w:sz="4" w:space="0" w:color="auto"/>
              <w:right w:val="single" w:sz="4" w:space="0" w:color="auto"/>
            </w:tcBorders>
            <w:vAlign w:val="center"/>
            <w:hideMark/>
          </w:tcPr>
          <w:p w:rsidR="00865B9E" w:rsidRPr="008F091A" w:rsidRDefault="00865B9E" w:rsidP="00BD60F6">
            <w:pPr>
              <w:tabs>
                <w:tab w:val="left" w:pos="3285"/>
              </w:tabs>
              <w:rPr>
                <w:b/>
                <w:sz w:val="22"/>
              </w:rPr>
            </w:pPr>
            <w:r w:rsidRPr="008F091A">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65B9E" w:rsidRPr="008F091A" w:rsidRDefault="00865B9E" w:rsidP="00BD60F6">
            <w:pPr>
              <w:tabs>
                <w:tab w:val="left" w:pos="3285"/>
              </w:tabs>
              <w:rPr>
                <w:b/>
              </w:rPr>
            </w:pPr>
            <w:r>
              <w:rPr>
                <w:b/>
              </w:rPr>
              <w:t>İçme Suyu Deposu, Yol ve Kilit Parke Çalışması</w:t>
            </w:r>
          </w:p>
        </w:tc>
      </w:tr>
      <w:tr w:rsidR="00865B9E" w:rsidRPr="008F091A" w:rsidTr="00BD60F6">
        <w:tc>
          <w:tcPr>
            <w:tcW w:w="2802" w:type="dxa"/>
            <w:tcBorders>
              <w:top w:val="single" w:sz="4" w:space="0" w:color="auto"/>
              <w:left w:val="single" w:sz="4" w:space="0" w:color="auto"/>
              <w:bottom w:val="single" w:sz="4" w:space="0" w:color="auto"/>
              <w:right w:val="single" w:sz="4" w:space="0" w:color="auto"/>
            </w:tcBorders>
            <w:hideMark/>
          </w:tcPr>
          <w:p w:rsidR="00865B9E" w:rsidRPr="008F091A" w:rsidRDefault="00865B9E" w:rsidP="00BD60F6">
            <w:pPr>
              <w:tabs>
                <w:tab w:val="left" w:pos="3285"/>
              </w:tabs>
              <w:rPr>
                <w:b/>
                <w:sz w:val="22"/>
              </w:rPr>
            </w:pPr>
            <w:r w:rsidRPr="008F091A">
              <w:rPr>
                <w:b/>
                <w:sz w:val="22"/>
                <w:szCs w:val="22"/>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865B9E" w:rsidRPr="008F091A" w:rsidRDefault="00865B9E" w:rsidP="00BD60F6">
            <w:pPr>
              <w:tabs>
                <w:tab w:val="left" w:pos="3285"/>
              </w:tabs>
              <w:rPr>
                <w:b/>
              </w:rPr>
            </w:pPr>
            <w:r>
              <w:rPr>
                <w:b/>
              </w:rPr>
              <w:t>03-04-05 Eylül 2024</w:t>
            </w:r>
          </w:p>
        </w:tc>
      </w:tr>
    </w:tbl>
    <w:p w:rsidR="00865B9E" w:rsidRPr="008F091A" w:rsidRDefault="00865B9E" w:rsidP="00865B9E">
      <w:pPr>
        <w:tabs>
          <w:tab w:val="left" w:pos="3285"/>
        </w:tabs>
        <w:jc w:val="center"/>
        <w:rPr>
          <w:b/>
        </w:rPr>
      </w:pPr>
      <w:r w:rsidRPr="008F091A">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65B9E" w:rsidRPr="008F091A" w:rsidTr="00BD60F6">
        <w:trPr>
          <w:trHeight w:val="6288"/>
        </w:trPr>
        <w:tc>
          <w:tcPr>
            <w:tcW w:w="10760" w:type="dxa"/>
            <w:tcBorders>
              <w:bottom w:val="single" w:sz="4" w:space="0" w:color="auto"/>
            </w:tcBorders>
          </w:tcPr>
          <w:p w:rsidR="00865B9E" w:rsidRPr="008F091A" w:rsidRDefault="00865B9E" w:rsidP="00BD60F6">
            <w:pPr>
              <w:jc w:val="both"/>
            </w:pPr>
            <w:r w:rsidRPr="008F091A">
              <w:t xml:space="preserve">            </w:t>
            </w:r>
          </w:p>
          <w:p w:rsidR="00865B9E" w:rsidRDefault="00865B9E" w:rsidP="00BD60F6">
            <w:pPr>
              <w:jc w:val="both"/>
            </w:pPr>
            <w:r w:rsidRPr="008F091A">
              <w:t xml:space="preserve">      5302 Sayılı Yasa kapsamında yap</w:t>
            </w:r>
            <w:r>
              <w:t>ılan İl Genel Meclisinin Eylül</w:t>
            </w:r>
            <w:r w:rsidRPr="008F091A">
              <w:t xml:space="preserve"> Ayı oturumlarında</w:t>
            </w:r>
            <w:r>
              <w:t>,</w:t>
            </w:r>
            <w:r w:rsidRPr="008F091A">
              <w:t xml:space="preserve"> İl Genel Meclisi Üyeleri tarafından verilen</w:t>
            </w:r>
            <w:r>
              <w:t xml:space="preserve"> İçme Suyu Deposu, Yol Çalışması ve Kilit Parke Yapımına ait önerge</w:t>
            </w:r>
            <w:r w:rsidRPr="008F091A">
              <w:t xml:space="preserve"> gündeme alındıktan sonra</w:t>
            </w:r>
            <w:r>
              <w:t>,</w:t>
            </w:r>
            <w:r w:rsidRPr="008F091A">
              <w:t xml:space="preserve"> Komisyonumuza havale edilmiştir. Komisyonumuz </w:t>
            </w:r>
            <w:r>
              <w:t>16-20 Eylül</w:t>
            </w:r>
            <w:r w:rsidRPr="008F091A">
              <w:t xml:space="preserve"> 2024 Tarihleri arasında 5 iş günü toplanarak talepler hakkındaki çalışmasını tamamlamış ve bu hususa ait karar aşağıya çıkarılmıştır.</w:t>
            </w:r>
          </w:p>
          <w:p w:rsidR="00865B9E" w:rsidRDefault="00865B9E" w:rsidP="00BD60F6">
            <w:pPr>
              <w:jc w:val="both"/>
            </w:pPr>
          </w:p>
          <w:p w:rsidR="00865B9E" w:rsidRDefault="00865B9E" w:rsidP="00BD60F6">
            <w:pPr>
              <w:jc w:val="both"/>
            </w:pPr>
            <w:r>
              <w:t xml:space="preserve">        </w:t>
            </w:r>
            <w:proofErr w:type="gramStart"/>
            <w:r>
              <w:t xml:space="preserve">İl Özel İdaresi çalışma programları dışında bulunan ve 2024 yılında planlamalarda </w:t>
            </w:r>
            <w:r>
              <w:t>olmayan hizmet</w:t>
            </w:r>
            <w:r>
              <w:t xml:space="preserve"> ve çalımların yapılması amacıyla, İl Özel İdare Yasası ve İl Genel Meclisi Çalışma Yönetmeliğine göre verilen önergelerde, </w:t>
            </w:r>
            <w:r>
              <w:t>Sulakyurt İlçesine</w:t>
            </w:r>
            <w:r>
              <w:t xml:space="preserve"> bağlı İmamoğlu Köyünde İçme Suyu Deposunda çatlamalar olması nedeniyle yeni depo yapılması, Keskin İlçesine bağlı </w:t>
            </w:r>
            <w:proofErr w:type="spellStart"/>
            <w:r>
              <w:t>Aşağışıh</w:t>
            </w:r>
            <w:proofErr w:type="spellEnd"/>
            <w:r>
              <w:t xml:space="preserve">, </w:t>
            </w:r>
            <w:proofErr w:type="spellStart"/>
            <w:r>
              <w:t>Armulu</w:t>
            </w:r>
            <w:proofErr w:type="spellEnd"/>
            <w:r>
              <w:t xml:space="preserve">, </w:t>
            </w:r>
            <w:proofErr w:type="spellStart"/>
            <w:r>
              <w:t>Cinaliuşağı</w:t>
            </w:r>
            <w:proofErr w:type="spellEnd"/>
            <w:r>
              <w:t xml:space="preserve"> ve </w:t>
            </w:r>
            <w:proofErr w:type="spellStart"/>
            <w:r>
              <w:t>Ceritkale</w:t>
            </w:r>
            <w:proofErr w:type="spellEnd"/>
            <w:r>
              <w:t xml:space="preserve"> Köylerine Kilit parke </w:t>
            </w:r>
            <w:bookmarkStart w:id="0" w:name="_GoBack"/>
            <w:bookmarkEnd w:id="0"/>
            <w:r>
              <w:t>yapımı ile</w:t>
            </w:r>
            <w:r>
              <w:t xml:space="preserve"> Delice İlçesi </w:t>
            </w:r>
            <w:proofErr w:type="spellStart"/>
            <w:r>
              <w:t>Doğanören</w:t>
            </w:r>
            <w:proofErr w:type="spellEnd"/>
            <w:r>
              <w:t xml:space="preserve"> Köyüne yapılan Beton yolda meydana gelen çatlamalar hakkında çalışma yapılması istenmiştir. </w:t>
            </w:r>
            <w:proofErr w:type="gramEnd"/>
            <w:r>
              <w:t>Teklifler değerlendirilmiş ve yerinde yapılan incelemeler sonucunda aşağıda açıklaması yapılan bilgi ve tespitlere ulaşılmıştır.</w:t>
            </w:r>
          </w:p>
          <w:p w:rsidR="00865B9E" w:rsidRDefault="00865B9E" w:rsidP="00BD60F6">
            <w:pPr>
              <w:jc w:val="both"/>
            </w:pPr>
          </w:p>
          <w:p w:rsidR="00865B9E" w:rsidRDefault="00865B9E" w:rsidP="00BD60F6">
            <w:pPr>
              <w:jc w:val="both"/>
            </w:pPr>
            <w:r>
              <w:t xml:space="preserve">     Sulakyurt İlçesine bağlı İmamoğlu Köyüne ait içme suyu deposunun çok eski yıllar önce yapılması nedeniyle çatlamalardan kaynaklı olarak su kabına neden olduğu, bu nedenle yeterli içme suyu dağıtımının yapılamadığı, yeni depo yapılmasına ihtiyaç olduğu,</w:t>
            </w:r>
          </w:p>
          <w:p w:rsidR="00865B9E" w:rsidRDefault="00865B9E" w:rsidP="00BD60F6">
            <w:pPr>
              <w:jc w:val="both"/>
            </w:pPr>
            <w:r>
              <w:t xml:space="preserve">     Keskin İlçesine bağlı </w:t>
            </w:r>
            <w:proofErr w:type="spellStart"/>
            <w:r>
              <w:t>Aşağışıh</w:t>
            </w:r>
            <w:proofErr w:type="spellEnd"/>
            <w:r>
              <w:t xml:space="preserve">, Armutlu, </w:t>
            </w:r>
            <w:proofErr w:type="spellStart"/>
            <w:r>
              <w:t>Cinaliuşağı</w:t>
            </w:r>
            <w:proofErr w:type="spellEnd"/>
            <w:r>
              <w:t xml:space="preserve"> ve </w:t>
            </w:r>
            <w:proofErr w:type="spellStart"/>
            <w:r>
              <w:t>Ceritkale</w:t>
            </w:r>
            <w:proofErr w:type="spellEnd"/>
            <w:r>
              <w:t xml:space="preserve"> Köylerinde </w:t>
            </w:r>
            <w:proofErr w:type="spellStart"/>
            <w:r>
              <w:t>Kilitparke</w:t>
            </w:r>
            <w:proofErr w:type="spellEnd"/>
            <w:r>
              <w:t xml:space="preserve"> çalışmalarının 2024 yılı planlamalarında olmadığı, 2025 yılı planlamalarına </w:t>
            </w:r>
            <w:proofErr w:type="gramStart"/>
            <w:r>
              <w:t>dahil</w:t>
            </w:r>
            <w:proofErr w:type="gramEnd"/>
            <w:r>
              <w:t xml:space="preserve"> edilmesinde fayda görüldüğü,</w:t>
            </w:r>
          </w:p>
          <w:p w:rsidR="00865B9E" w:rsidRDefault="00865B9E" w:rsidP="00BD60F6">
            <w:pPr>
              <w:jc w:val="both"/>
            </w:pPr>
            <w:r>
              <w:t xml:space="preserve">     Delice </w:t>
            </w:r>
            <w:proofErr w:type="spellStart"/>
            <w:r>
              <w:t>İlçesie</w:t>
            </w:r>
            <w:proofErr w:type="spellEnd"/>
            <w:r>
              <w:t xml:space="preserve"> bağlı </w:t>
            </w:r>
            <w:proofErr w:type="spellStart"/>
            <w:r>
              <w:t>Doğanören</w:t>
            </w:r>
            <w:proofErr w:type="spellEnd"/>
            <w:r>
              <w:t xml:space="preserve"> Köyüne yapılan beton asfaltta çatlamaların olduğu, teknik elemanlarca gerekli inceleme yapılarak yapılacak çalışmanın belirlenmesi gerektiği hususunda görüş birliği oluşmuştur.</w:t>
            </w:r>
          </w:p>
          <w:p w:rsidR="00865B9E" w:rsidRDefault="00865B9E" w:rsidP="00BD60F6">
            <w:pPr>
              <w:jc w:val="both"/>
            </w:pPr>
          </w:p>
          <w:p w:rsidR="00865B9E" w:rsidRDefault="00865B9E" w:rsidP="00BD60F6">
            <w:pPr>
              <w:jc w:val="both"/>
            </w:pPr>
            <w:r>
              <w:t xml:space="preserve">     İl Genel Meclisi Üyelerince verilen önergeler ile gündeme getirilen İçme Suyu Deposu Yapımı ve Kilit Parke Çalışmaları için, 2024 bütçesinde yeterli ödeneğin olmadığı ve yıl sonuna az bir zaman kalması nedeniyle, 2025 yılı bütçe çalışmalarında dikkate alınarak planlamalara </w:t>
            </w:r>
            <w:proofErr w:type="gramStart"/>
            <w:r>
              <w:t>dahil</w:t>
            </w:r>
            <w:proofErr w:type="gramEnd"/>
            <w:r>
              <w:t xml:space="preserve"> edilmesine, Delice İlçesine bağlı </w:t>
            </w:r>
            <w:proofErr w:type="spellStart"/>
            <w:r>
              <w:t>Doğanören</w:t>
            </w:r>
            <w:proofErr w:type="spellEnd"/>
            <w:r>
              <w:t xml:space="preserve"> Köyüne yapılan Beton yolda, İl Özel İdaresi Teknik Elemanlarınca gerekli incelemenin yapılarak yapılacak çalışmanın belirlenerek İl Genel Meclisinin bilgilendirilmesine Komisyonumuzca oybirliğiyle karar verildi. </w:t>
            </w:r>
          </w:p>
          <w:p w:rsidR="00865B9E" w:rsidRDefault="00865B9E" w:rsidP="00BD60F6">
            <w:pPr>
              <w:jc w:val="both"/>
            </w:pPr>
          </w:p>
          <w:p w:rsidR="00865B9E" w:rsidRDefault="00865B9E" w:rsidP="00BD60F6">
            <w:pPr>
              <w:jc w:val="both"/>
            </w:pPr>
            <w:r>
              <w:t xml:space="preserve">      </w:t>
            </w:r>
          </w:p>
          <w:p w:rsidR="00865B9E" w:rsidRPr="008F091A" w:rsidRDefault="00865B9E" w:rsidP="00BD60F6">
            <w:pPr>
              <w:jc w:val="both"/>
            </w:pPr>
            <w:r>
              <w:t>5302 Sayılı Yasanın 1</w:t>
            </w:r>
            <w:r w:rsidRPr="008F091A">
              <w:t>6.Maddesi ve İl Genel Meclisi Çalışma Yönetmeliğinin 20. Maddesi kapsamında yapılan toplantıya ait Komisyon Kararı İl Ge</w:t>
            </w:r>
            <w:r>
              <w:t>nel Meclisinin b</w:t>
            </w:r>
            <w:r w:rsidRPr="008F091A">
              <w:t xml:space="preserve"> takdirlerine arz olunur.</w:t>
            </w:r>
          </w:p>
          <w:p w:rsidR="00865B9E" w:rsidRPr="008F091A" w:rsidRDefault="00865B9E" w:rsidP="00BD60F6">
            <w:pPr>
              <w:jc w:val="both"/>
            </w:pPr>
            <w:r w:rsidRPr="008F091A">
              <w:t xml:space="preserve"> </w:t>
            </w:r>
          </w:p>
          <w:p w:rsidR="00865B9E" w:rsidRPr="008F091A" w:rsidRDefault="00865B9E" w:rsidP="00BD60F6">
            <w:pPr>
              <w:jc w:val="both"/>
            </w:pPr>
            <w:r>
              <w:t xml:space="preserve">         </w:t>
            </w:r>
            <w:r w:rsidRPr="008F091A">
              <w:t xml:space="preserve">   </w:t>
            </w:r>
            <w:r>
              <w:t>Okay ATMACA                      Sedat AKBULUT                  Orhan PİLAVCI</w:t>
            </w:r>
          </w:p>
          <w:p w:rsidR="00865B9E" w:rsidRPr="008F091A" w:rsidRDefault="00865B9E" w:rsidP="00BD60F6">
            <w:pPr>
              <w:contextualSpacing/>
              <w:jc w:val="both"/>
            </w:pPr>
            <w:r w:rsidRPr="008F091A">
              <w:t xml:space="preserve">          Komisyon Başkanı            </w:t>
            </w:r>
            <w:r>
              <w:t xml:space="preserve">         </w:t>
            </w:r>
            <w:r w:rsidRPr="008F091A">
              <w:t xml:space="preserve">Başkan Yardımcısı               </w:t>
            </w:r>
            <w:r>
              <w:t xml:space="preserve">             </w:t>
            </w:r>
            <w:r w:rsidRPr="008F091A">
              <w:t xml:space="preserve"> Sözcü                     </w:t>
            </w:r>
          </w:p>
          <w:p w:rsidR="00865B9E" w:rsidRPr="008F091A" w:rsidRDefault="00865B9E" w:rsidP="00BD60F6">
            <w:pPr>
              <w:contextualSpacing/>
              <w:jc w:val="both"/>
            </w:pPr>
          </w:p>
          <w:p w:rsidR="00865B9E" w:rsidRPr="008F091A" w:rsidRDefault="00865B9E" w:rsidP="00BD60F6">
            <w:pPr>
              <w:contextualSpacing/>
              <w:jc w:val="both"/>
            </w:pPr>
          </w:p>
          <w:p w:rsidR="00865B9E" w:rsidRPr="008F091A" w:rsidRDefault="00865B9E" w:rsidP="00BD60F6">
            <w:pPr>
              <w:contextualSpacing/>
              <w:jc w:val="both"/>
            </w:pPr>
          </w:p>
          <w:p w:rsidR="00865B9E" w:rsidRPr="008F091A" w:rsidRDefault="00865B9E" w:rsidP="00BD60F6">
            <w:pPr>
              <w:contextualSpacing/>
              <w:jc w:val="both"/>
            </w:pPr>
          </w:p>
          <w:p w:rsidR="00865B9E" w:rsidRPr="008F091A" w:rsidRDefault="00865B9E" w:rsidP="00BD60F6">
            <w:pPr>
              <w:contextualSpacing/>
            </w:pPr>
            <w:r w:rsidRPr="008F091A">
              <w:t xml:space="preserve">      Ahmet ŞENSES                              </w:t>
            </w:r>
            <w:r>
              <w:t xml:space="preserve">                                      Naci TÜRKMENOĞLU</w:t>
            </w:r>
            <w:r w:rsidRPr="008F091A">
              <w:t xml:space="preserve">                                                                                                    </w:t>
            </w:r>
          </w:p>
          <w:p w:rsidR="00865B9E" w:rsidRPr="008F091A" w:rsidRDefault="00865B9E" w:rsidP="00865B9E">
            <w:pPr>
              <w:jc w:val="both"/>
            </w:pPr>
            <w:r w:rsidRPr="008F091A">
              <w:t xml:space="preserve">               Üye                                                  </w:t>
            </w:r>
            <w:r>
              <w:t xml:space="preserve">                                         </w:t>
            </w:r>
            <w:r w:rsidRPr="008F091A">
              <w:t xml:space="preserve"> </w:t>
            </w:r>
            <w:proofErr w:type="spellStart"/>
            <w:r w:rsidRPr="008F091A">
              <w:t>Üye</w:t>
            </w:r>
            <w:proofErr w:type="spellEnd"/>
            <w:r w:rsidRPr="008F091A">
              <w:t xml:space="preserve">       </w:t>
            </w:r>
          </w:p>
        </w:tc>
      </w:tr>
    </w:tbl>
    <w:p w:rsidR="00623AE5" w:rsidRDefault="00623AE5"/>
    <w:sectPr w:rsidR="00623AE5" w:rsidSect="00865B9E">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1A"/>
    <w:rsid w:val="00305F1A"/>
    <w:rsid w:val="00623AE5"/>
    <w:rsid w:val="00865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2024-10-07T11:43:00Z</dcterms:created>
  <dcterms:modified xsi:type="dcterms:W3CDTF">2024-10-07T11:44:00Z</dcterms:modified>
</cp:coreProperties>
</file>