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ED" w:rsidRDefault="00F325ED" w:rsidP="00F325ED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F325ED" w:rsidRPr="008F091A" w:rsidRDefault="00F325ED" w:rsidP="00F325ED">
      <w:pPr>
        <w:tabs>
          <w:tab w:val="left" w:pos="3285"/>
        </w:tabs>
        <w:jc w:val="center"/>
        <w:rPr>
          <w:b/>
        </w:rPr>
      </w:pPr>
      <w:r w:rsidRPr="008F091A">
        <w:rPr>
          <w:b/>
        </w:rPr>
        <w:t>KIRIKKALE İL ÖZEL İDARESİ</w:t>
      </w:r>
    </w:p>
    <w:p w:rsidR="00F325ED" w:rsidRPr="008F091A" w:rsidRDefault="00F325ED" w:rsidP="00F325ED">
      <w:pPr>
        <w:tabs>
          <w:tab w:val="left" w:pos="3285"/>
        </w:tabs>
        <w:jc w:val="center"/>
        <w:rPr>
          <w:b/>
        </w:rPr>
      </w:pPr>
      <w:r w:rsidRPr="008F091A">
        <w:rPr>
          <w:b/>
        </w:rPr>
        <w:t xml:space="preserve">İL GENEL MECLİSİ </w:t>
      </w:r>
    </w:p>
    <w:p w:rsidR="00F325ED" w:rsidRPr="008F091A" w:rsidRDefault="00F325ED" w:rsidP="00F325ED">
      <w:pPr>
        <w:tabs>
          <w:tab w:val="left" w:pos="3285"/>
        </w:tabs>
        <w:jc w:val="center"/>
        <w:rPr>
          <w:b/>
        </w:rPr>
      </w:pPr>
      <w:r>
        <w:rPr>
          <w:b/>
        </w:rPr>
        <w:t>ALT YAPI</w:t>
      </w:r>
      <w:r w:rsidRPr="008F091A">
        <w:rPr>
          <w:b/>
        </w:rPr>
        <w:t xml:space="preserve">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F325ED" w:rsidRPr="008F091A" w:rsidTr="001B389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5ED" w:rsidRPr="008F091A" w:rsidRDefault="00F325ED" w:rsidP="001B389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 w:rsidRPr="008F091A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ED" w:rsidRPr="008F091A" w:rsidRDefault="00F325ED" w:rsidP="001B389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Okay ATMACA</w:t>
            </w:r>
          </w:p>
        </w:tc>
      </w:tr>
      <w:tr w:rsidR="00F325ED" w:rsidRPr="008F091A" w:rsidTr="001B389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ED" w:rsidRPr="008F091A" w:rsidRDefault="00F325ED" w:rsidP="001B389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 w:rsidRPr="008F091A">
              <w:rPr>
                <w:b/>
                <w:sz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ED" w:rsidRPr="008F091A" w:rsidRDefault="00F325ED" w:rsidP="001B389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Sedat AKBULUT</w:t>
            </w:r>
          </w:p>
        </w:tc>
      </w:tr>
      <w:tr w:rsidR="00F325ED" w:rsidRPr="008F091A" w:rsidTr="001B38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ED" w:rsidRPr="008F091A" w:rsidRDefault="00F325ED" w:rsidP="001B389E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 w:rsidRPr="008F091A"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ED" w:rsidRPr="008F091A" w:rsidRDefault="00F325ED" w:rsidP="001B389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Orhan PİLAVCI, Ahmet ŞENSES, Naci TÜRKMENOĞLU</w:t>
            </w:r>
          </w:p>
        </w:tc>
      </w:tr>
      <w:tr w:rsidR="00F325ED" w:rsidRPr="008F091A" w:rsidTr="001B389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5ED" w:rsidRPr="008F091A" w:rsidRDefault="00F325ED" w:rsidP="001B389E">
            <w:pPr>
              <w:tabs>
                <w:tab w:val="left" w:pos="3285"/>
              </w:tabs>
              <w:rPr>
                <w:b/>
                <w:sz w:val="22"/>
              </w:rPr>
            </w:pPr>
            <w:r w:rsidRPr="008F091A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ED" w:rsidRPr="008F091A" w:rsidRDefault="00F325ED" w:rsidP="001B389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Kilit Parke</w:t>
            </w:r>
          </w:p>
        </w:tc>
      </w:tr>
      <w:tr w:rsidR="00F325ED" w:rsidRPr="008F091A" w:rsidTr="001B38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ED" w:rsidRPr="008F091A" w:rsidRDefault="00F325ED" w:rsidP="001B389E">
            <w:pPr>
              <w:tabs>
                <w:tab w:val="left" w:pos="3285"/>
              </w:tabs>
              <w:rPr>
                <w:b/>
                <w:sz w:val="22"/>
              </w:rPr>
            </w:pPr>
            <w:r w:rsidRPr="008F091A">
              <w:rPr>
                <w:b/>
                <w:sz w:val="22"/>
                <w:szCs w:val="22"/>
              </w:rPr>
              <w:t xml:space="preserve"> EVRAKIN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ED" w:rsidRPr="008F091A" w:rsidRDefault="00F325ED" w:rsidP="001B389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02.07.2024</w:t>
            </w:r>
          </w:p>
        </w:tc>
      </w:tr>
    </w:tbl>
    <w:p w:rsidR="00F325ED" w:rsidRPr="008F091A" w:rsidRDefault="00F325ED" w:rsidP="00F325ED">
      <w:pPr>
        <w:tabs>
          <w:tab w:val="left" w:pos="3285"/>
        </w:tabs>
        <w:jc w:val="center"/>
        <w:rPr>
          <w:b/>
        </w:rPr>
      </w:pPr>
      <w:r w:rsidRPr="008F091A"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F325ED" w:rsidRPr="008F091A" w:rsidTr="001B389E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F325ED" w:rsidRPr="008F091A" w:rsidRDefault="00F325ED" w:rsidP="001B389E">
            <w:pPr>
              <w:jc w:val="both"/>
            </w:pPr>
            <w:r w:rsidRPr="008F091A">
              <w:t xml:space="preserve">    </w:t>
            </w:r>
          </w:p>
          <w:p w:rsidR="00F325ED" w:rsidRPr="008F091A" w:rsidRDefault="00F325ED" w:rsidP="001B389E">
            <w:pPr>
              <w:jc w:val="both"/>
            </w:pPr>
            <w:r w:rsidRPr="008F091A">
              <w:t xml:space="preserve">        </w:t>
            </w:r>
          </w:p>
          <w:p w:rsidR="00F325ED" w:rsidRPr="008F091A" w:rsidRDefault="00F325ED" w:rsidP="001B389E">
            <w:pPr>
              <w:jc w:val="both"/>
            </w:pPr>
            <w:r w:rsidRPr="008F091A">
              <w:t xml:space="preserve">      5302 Sayılı Yasa kapsamında yap</w:t>
            </w:r>
            <w:r>
              <w:t>ılan İl Genel Meclisinin Temmuz</w:t>
            </w:r>
            <w:r w:rsidRPr="008F091A">
              <w:t xml:space="preserve"> Ayı oturumlarında</w:t>
            </w:r>
            <w:r>
              <w:t>,</w:t>
            </w:r>
            <w:r w:rsidRPr="008F091A">
              <w:t xml:space="preserve"> İl Genel Meclisi Üyeleri tarafından verilen</w:t>
            </w:r>
            <w:r>
              <w:t xml:space="preserve"> Kilit Parke Yapımına ait</w:t>
            </w:r>
            <w:r w:rsidRPr="008F091A">
              <w:t xml:space="preserve"> önergeler gündeme alındıktan sonra</w:t>
            </w:r>
            <w:r>
              <w:t>,</w:t>
            </w:r>
            <w:r w:rsidRPr="008F091A">
              <w:t xml:space="preserve"> Komisyonumuza havale edilmiştir. Komisyonumuz </w:t>
            </w:r>
            <w:r>
              <w:t>23-29 Temmuz</w:t>
            </w:r>
            <w:r w:rsidRPr="008F091A">
              <w:t xml:space="preserve"> 2024 Tarihleri arasında 5 iş günü toplanarak talepler hakkındaki çalışmasını tamamlamış ve bu hususa ait karar aşağıya çıkarılmıştır.</w:t>
            </w:r>
          </w:p>
          <w:p w:rsidR="00F325ED" w:rsidRPr="008F091A" w:rsidRDefault="00F325ED" w:rsidP="001B389E">
            <w:pPr>
              <w:jc w:val="both"/>
            </w:pPr>
          </w:p>
          <w:p w:rsidR="00F325ED" w:rsidRDefault="00F325ED" w:rsidP="001B389E">
            <w:pPr>
              <w:jc w:val="both"/>
            </w:pPr>
            <w:r w:rsidRPr="008F091A">
              <w:t xml:space="preserve"> </w:t>
            </w:r>
            <w:r>
              <w:t xml:space="preserve">    </w:t>
            </w:r>
            <w:r w:rsidRPr="008F091A">
              <w:t xml:space="preserve"> </w:t>
            </w:r>
            <w:r>
              <w:t xml:space="preserve">İl Özel İdaresi sorumluluk alanında bulunan Köylerden 2024 yılı planlamalarına bütçe çalışmaları sırasında </w:t>
            </w:r>
            <w:proofErr w:type="gramStart"/>
            <w:r>
              <w:t>dahil</w:t>
            </w:r>
            <w:proofErr w:type="gramEnd"/>
            <w:r>
              <w:t xml:space="preserve"> edilemeyen köylerden, alt yapısı müsait olanların,  bütçe ve malzeme imkanları doğrultusunda, kilit parke yapılarak Köyün kullanımına sunulabilmektedir. İl Genel Meclisi Üyeleri tarafından bu kapsamda verilen önergede, Keskin İlçesine bağlı </w:t>
            </w:r>
            <w:proofErr w:type="spellStart"/>
            <w:r>
              <w:t>Ceceli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Ceritmüminli</w:t>
            </w:r>
            <w:proofErr w:type="spellEnd"/>
            <w:r>
              <w:t>,</w:t>
            </w:r>
            <w:proofErr w:type="gramEnd"/>
            <w:r>
              <w:t xml:space="preserve"> ve Göçbeyli Köylerine kilit parke yapımı istenmiş, teklif gereği yerinde inceleme yapılarak talebin uygunluğu araştırılma-ıştır. Daha önceki çalışmalarda, 2024 Yılı planlamalarına </w:t>
            </w:r>
            <w:proofErr w:type="gramStart"/>
            <w:r>
              <w:t>dahil</w:t>
            </w:r>
            <w:proofErr w:type="gramEnd"/>
            <w:r>
              <w:t xml:space="preserve"> edilemeyen, yukarıda adı geçen Köylere kilit parke yapımında fayda görülmüştür.</w:t>
            </w:r>
          </w:p>
          <w:p w:rsidR="00F325ED" w:rsidRDefault="00F325ED" w:rsidP="001B389E">
            <w:pPr>
              <w:jc w:val="both"/>
            </w:pPr>
          </w:p>
          <w:p w:rsidR="00F325ED" w:rsidRDefault="00F325ED" w:rsidP="001B389E">
            <w:pPr>
              <w:jc w:val="both"/>
            </w:pPr>
            <w:r>
              <w:t xml:space="preserve">     İlimiz Keskin İlçesi </w:t>
            </w:r>
            <w:proofErr w:type="spellStart"/>
            <w:r>
              <w:t>Ceceli</w:t>
            </w:r>
            <w:proofErr w:type="spellEnd"/>
            <w:r>
              <w:t xml:space="preserve">, </w:t>
            </w:r>
            <w:proofErr w:type="spellStart"/>
            <w:r>
              <w:t>Ceritmüminli</w:t>
            </w:r>
            <w:proofErr w:type="spellEnd"/>
            <w:r>
              <w:t xml:space="preserve"> ve Göçbeyli Köylerinin alt yapılarının müsait olması nedeniyle, adı geçen Köylerde kilit parke yapım çalışmalarının, 2024 yılı planlamalarına </w:t>
            </w:r>
            <w:proofErr w:type="gramStart"/>
            <w:r>
              <w:t>dahil</w:t>
            </w:r>
            <w:proofErr w:type="gramEnd"/>
            <w:r>
              <w:t xml:space="preserve"> edilerek yapılması hususunda Komisyon olarak oybirliğiyle görüş birliğine varılmıştır.</w:t>
            </w:r>
          </w:p>
          <w:p w:rsidR="00F325ED" w:rsidRDefault="00F325ED" w:rsidP="001B389E">
            <w:pPr>
              <w:jc w:val="both"/>
            </w:pPr>
          </w:p>
          <w:p w:rsidR="00F325ED" w:rsidRDefault="00F325ED" w:rsidP="001B389E">
            <w:pPr>
              <w:jc w:val="both"/>
            </w:pPr>
          </w:p>
          <w:p w:rsidR="00F325ED" w:rsidRDefault="00F325ED" w:rsidP="001B389E">
            <w:pPr>
              <w:jc w:val="both"/>
            </w:pPr>
          </w:p>
          <w:p w:rsidR="00F325ED" w:rsidRPr="008F091A" w:rsidRDefault="00F325ED" w:rsidP="001B389E">
            <w:pPr>
              <w:jc w:val="both"/>
            </w:pPr>
            <w:r>
              <w:t>5302 Sayılı Yasanın 1</w:t>
            </w:r>
            <w:r w:rsidRPr="008F091A">
              <w:t>6.Maddesi ve İl Genel Meclisi Çalışma Yönetmeliğinin 20. Maddesi kapsamında yapılan toplantıya ait Komisyon Kararı İl Ge</w:t>
            </w:r>
            <w:r>
              <w:t>nel Meclisinin b</w:t>
            </w:r>
            <w:r w:rsidRPr="008F091A">
              <w:t xml:space="preserve"> takdirlerine arz olunur.</w:t>
            </w:r>
          </w:p>
          <w:p w:rsidR="00F325ED" w:rsidRPr="008F091A" w:rsidRDefault="00F325ED" w:rsidP="001B389E">
            <w:pPr>
              <w:jc w:val="both"/>
            </w:pPr>
          </w:p>
          <w:p w:rsidR="00F325ED" w:rsidRPr="008F091A" w:rsidRDefault="00F325ED" w:rsidP="001B389E">
            <w:pPr>
              <w:jc w:val="both"/>
            </w:pPr>
          </w:p>
          <w:p w:rsidR="00F325ED" w:rsidRPr="008F091A" w:rsidRDefault="00F325ED" w:rsidP="001B389E">
            <w:pPr>
              <w:jc w:val="both"/>
            </w:pPr>
            <w:r w:rsidRPr="008F091A">
              <w:t xml:space="preserve"> </w:t>
            </w:r>
          </w:p>
          <w:p w:rsidR="00F325ED" w:rsidRPr="008F091A" w:rsidRDefault="00F325ED" w:rsidP="001B389E">
            <w:pPr>
              <w:jc w:val="both"/>
            </w:pPr>
            <w:r>
              <w:t xml:space="preserve">         </w:t>
            </w:r>
            <w:r w:rsidRPr="008F091A">
              <w:t xml:space="preserve">   </w:t>
            </w:r>
            <w:r>
              <w:t>Okay ATMACA                      Sedat AKBULUT                  Orhan PİLAVCI</w:t>
            </w:r>
          </w:p>
          <w:p w:rsidR="00F325ED" w:rsidRPr="008F091A" w:rsidRDefault="00F325ED" w:rsidP="001B389E">
            <w:pPr>
              <w:contextualSpacing/>
              <w:jc w:val="both"/>
            </w:pPr>
            <w:r w:rsidRPr="008F091A">
              <w:t xml:space="preserve">          Komisyon Başkanı            </w:t>
            </w:r>
            <w:r>
              <w:t xml:space="preserve">         </w:t>
            </w:r>
            <w:r w:rsidRPr="008F091A">
              <w:t xml:space="preserve">Başkan Yardımcısı               </w:t>
            </w:r>
            <w:r>
              <w:t xml:space="preserve">             </w:t>
            </w:r>
            <w:r w:rsidRPr="008F091A">
              <w:t xml:space="preserve"> Sözcü                     </w:t>
            </w:r>
          </w:p>
          <w:p w:rsidR="00F325ED" w:rsidRPr="008F091A" w:rsidRDefault="00F325ED" w:rsidP="001B389E">
            <w:pPr>
              <w:contextualSpacing/>
              <w:jc w:val="both"/>
            </w:pPr>
          </w:p>
          <w:p w:rsidR="00F325ED" w:rsidRPr="008F091A" w:rsidRDefault="00F325ED" w:rsidP="001B389E">
            <w:pPr>
              <w:contextualSpacing/>
              <w:jc w:val="both"/>
            </w:pPr>
          </w:p>
          <w:p w:rsidR="00F325ED" w:rsidRPr="008F091A" w:rsidRDefault="00F325ED" w:rsidP="001B389E">
            <w:pPr>
              <w:contextualSpacing/>
              <w:jc w:val="both"/>
            </w:pPr>
          </w:p>
          <w:p w:rsidR="00F325ED" w:rsidRPr="008F091A" w:rsidRDefault="00F325ED" w:rsidP="001B389E">
            <w:pPr>
              <w:contextualSpacing/>
              <w:jc w:val="both"/>
            </w:pPr>
          </w:p>
          <w:p w:rsidR="00F325ED" w:rsidRPr="008F091A" w:rsidRDefault="00F325ED" w:rsidP="001B389E">
            <w:pPr>
              <w:contextualSpacing/>
              <w:jc w:val="both"/>
            </w:pPr>
          </w:p>
          <w:p w:rsidR="00F325ED" w:rsidRPr="008F091A" w:rsidRDefault="00F325ED" w:rsidP="001B389E">
            <w:pPr>
              <w:contextualSpacing/>
              <w:jc w:val="both"/>
            </w:pPr>
          </w:p>
          <w:p w:rsidR="00F325ED" w:rsidRPr="008F091A" w:rsidRDefault="00F325ED" w:rsidP="001B389E">
            <w:pPr>
              <w:contextualSpacing/>
            </w:pPr>
            <w:r w:rsidRPr="008F091A">
              <w:t xml:space="preserve">      Ahmet ŞENSES                              </w:t>
            </w:r>
            <w:r>
              <w:t xml:space="preserve">                                      Naci TÜRKMENOĞLU</w:t>
            </w:r>
            <w:r w:rsidRPr="008F091A">
              <w:t xml:space="preserve">                                                                                                    </w:t>
            </w:r>
          </w:p>
          <w:p w:rsidR="00F325ED" w:rsidRPr="008F091A" w:rsidRDefault="00F325ED" w:rsidP="001B389E">
            <w:pPr>
              <w:jc w:val="both"/>
            </w:pPr>
            <w:r w:rsidRPr="008F091A">
              <w:t xml:space="preserve">               Üye                                                  </w:t>
            </w:r>
            <w:r>
              <w:t xml:space="preserve">                                         </w:t>
            </w:r>
            <w:r w:rsidRPr="008F091A">
              <w:t xml:space="preserve"> </w:t>
            </w:r>
            <w:proofErr w:type="spellStart"/>
            <w:r w:rsidRPr="008F091A">
              <w:t>Üye</w:t>
            </w:r>
            <w:proofErr w:type="spellEnd"/>
            <w:r w:rsidRPr="008F091A">
              <w:t xml:space="preserve">                                                    </w:t>
            </w:r>
          </w:p>
          <w:p w:rsidR="00F325ED" w:rsidRPr="008F091A" w:rsidRDefault="00F325ED" w:rsidP="001B389E">
            <w:pPr>
              <w:jc w:val="both"/>
            </w:pPr>
          </w:p>
          <w:p w:rsidR="00F325ED" w:rsidRPr="008F091A" w:rsidRDefault="00F325ED" w:rsidP="001B389E">
            <w:pPr>
              <w:jc w:val="both"/>
            </w:pPr>
            <w:bookmarkStart w:id="0" w:name="_GoBack"/>
            <w:bookmarkEnd w:id="0"/>
          </w:p>
        </w:tc>
      </w:tr>
    </w:tbl>
    <w:p w:rsidR="00FE29DD" w:rsidRDefault="00FE29DD"/>
    <w:sectPr w:rsidR="00FE29DD" w:rsidSect="00F325ED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1D"/>
    <w:rsid w:val="00AA6A1D"/>
    <w:rsid w:val="00F325ED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2024-08-08T12:14:00Z</dcterms:created>
  <dcterms:modified xsi:type="dcterms:W3CDTF">2024-08-08T12:14:00Z</dcterms:modified>
</cp:coreProperties>
</file>