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D1" w:rsidRPr="00FB53D1" w:rsidRDefault="00FB53D1" w:rsidP="00FB53D1">
      <w:pPr>
        <w:tabs>
          <w:tab w:val="left" w:pos="3285"/>
        </w:tabs>
        <w:jc w:val="center"/>
        <w:rPr>
          <w:b/>
        </w:rPr>
      </w:pPr>
      <w:r w:rsidRPr="00FB53D1">
        <w:rPr>
          <w:b/>
        </w:rPr>
        <w:t>T.C</w:t>
      </w:r>
      <w:r>
        <w:rPr>
          <w:b/>
        </w:rPr>
        <w:t>.</w:t>
      </w:r>
    </w:p>
    <w:p w:rsidR="00FB53D1" w:rsidRPr="00FB53D1" w:rsidRDefault="00FB53D1" w:rsidP="00FB53D1">
      <w:pPr>
        <w:tabs>
          <w:tab w:val="left" w:pos="3285"/>
        </w:tabs>
        <w:jc w:val="center"/>
        <w:rPr>
          <w:b/>
        </w:rPr>
      </w:pPr>
      <w:r w:rsidRPr="00FB53D1">
        <w:rPr>
          <w:b/>
        </w:rPr>
        <w:t>KIRIKKALE İL ÖZEL İDARESİ</w:t>
      </w:r>
    </w:p>
    <w:p w:rsidR="00FB53D1" w:rsidRPr="00FB53D1" w:rsidRDefault="00FB53D1" w:rsidP="00FB53D1">
      <w:pPr>
        <w:tabs>
          <w:tab w:val="left" w:pos="3285"/>
        </w:tabs>
        <w:jc w:val="center"/>
        <w:rPr>
          <w:b/>
        </w:rPr>
      </w:pPr>
      <w:r w:rsidRPr="00FB53D1">
        <w:rPr>
          <w:b/>
        </w:rPr>
        <w:t xml:space="preserve">İL GENEL MECLİSİ </w:t>
      </w:r>
    </w:p>
    <w:p w:rsidR="00FB53D1" w:rsidRPr="00FB53D1" w:rsidRDefault="00FB53D1" w:rsidP="00FB53D1">
      <w:pPr>
        <w:tabs>
          <w:tab w:val="left" w:pos="3285"/>
        </w:tabs>
        <w:jc w:val="center"/>
        <w:rPr>
          <w:b/>
        </w:rPr>
      </w:pPr>
      <w:r w:rsidRPr="00FB53D1">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FB53D1" w:rsidRPr="00FB53D1" w:rsidTr="00995C4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B53D1" w:rsidRPr="00FB53D1" w:rsidRDefault="00FB53D1" w:rsidP="00995C41">
            <w:pPr>
              <w:tabs>
                <w:tab w:val="center" w:pos="4536"/>
                <w:tab w:val="right" w:pos="9072"/>
              </w:tabs>
              <w:rPr>
                <w:b/>
              </w:rPr>
            </w:pPr>
            <w:r w:rsidRPr="00FB53D1">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FB53D1" w:rsidRPr="00FB53D1" w:rsidRDefault="00FB53D1" w:rsidP="00995C41">
            <w:pPr>
              <w:tabs>
                <w:tab w:val="center" w:pos="4536"/>
                <w:tab w:val="right" w:pos="9072"/>
              </w:tabs>
              <w:rPr>
                <w:b/>
              </w:rPr>
            </w:pPr>
            <w:r w:rsidRPr="00FB53D1">
              <w:rPr>
                <w:b/>
              </w:rPr>
              <w:t>Hasan ÇOBAN</w:t>
            </w:r>
          </w:p>
        </w:tc>
      </w:tr>
      <w:tr w:rsidR="00FB53D1" w:rsidRPr="00FB53D1" w:rsidTr="00995C4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B53D1" w:rsidRPr="00FB53D1" w:rsidRDefault="00FB53D1" w:rsidP="00995C41">
            <w:pPr>
              <w:tabs>
                <w:tab w:val="center" w:pos="4536"/>
                <w:tab w:val="right" w:pos="9072"/>
              </w:tabs>
              <w:rPr>
                <w:b/>
              </w:rPr>
            </w:pPr>
            <w:r w:rsidRPr="00FB53D1">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FB53D1" w:rsidRPr="00FB53D1" w:rsidRDefault="00FB53D1" w:rsidP="00995C41">
            <w:pPr>
              <w:tabs>
                <w:tab w:val="center" w:pos="4536"/>
                <w:tab w:val="right" w:pos="9072"/>
              </w:tabs>
              <w:rPr>
                <w:b/>
              </w:rPr>
            </w:pPr>
            <w:r w:rsidRPr="00FB53D1">
              <w:rPr>
                <w:b/>
              </w:rPr>
              <w:t>Azmi ÖZKAN</w:t>
            </w:r>
          </w:p>
        </w:tc>
      </w:tr>
      <w:tr w:rsidR="00FB53D1" w:rsidRPr="00FB53D1" w:rsidTr="00995C4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B53D1" w:rsidRPr="00FB53D1" w:rsidRDefault="00FB53D1" w:rsidP="00995C41">
            <w:pPr>
              <w:tabs>
                <w:tab w:val="center" w:pos="4536"/>
                <w:tab w:val="right" w:pos="9072"/>
              </w:tabs>
              <w:rPr>
                <w:b/>
              </w:rPr>
            </w:pPr>
            <w:r w:rsidRPr="00FB53D1">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FB53D1" w:rsidRPr="00FB53D1" w:rsidRDefault="00FB53D1" w:rsidP="00995C41">
            <w:pPr>
              <w:tabs>
                <w:tab w:val="center" w:pos="4536"/>
                <w:tab w:val="right" w:pos="9072"/>
              </w:tabs>
              <w:rPr>
                <w:b/>
              </w:rPr>
            </w:pPr>
            <w:r w:rsidRPr="00FB53D1">
              <w:rPr>
                <w:b/>
              </w:rPr>
              <w:t>Hasan GÜLÇİMEN, Harun OĞUZ, Nuri KÖKSOY</w:t>
            </w:r>
          </w:p>
        </w:tc>
      </w:tr>
      <w:tr w:rsidR="00FB53D1" w:rsidRPr="00FB53D1" w:rsidTr="00995C41">
        <w:tc>
          <w:tcPr>
            <w:tcW w:w="3369" w:type="dxa"/>
            <w:tcBorders>
              <w:top w:val="single" w:sz="4" w:space="0" w:color="auto"/>
              <w:left w:val="single" w:sz="4" w:space="0" w:color="auto"/>
              <w:bottom w:val="single" w:sz="4" w:space="0" w:color="auto"/>
              <w:right w:val="single" w:sz="4" w:space="0" w:color="auto"/>
            </w:tcBorders>
            <w:hideMark/>
          </w:tcPr>
          <w:p w:rsidR="00FB53D1" w:rsidRPr="00FB53D1" w:rsidRDefault="00FB53D1" w:rsidP="00995C41">
            <w:pPr>
              <w:tabs>
                <w:tab w:val="left" w:pos="3285"/>
              </w:tabs>
              <w:rPr>
                <w:b/>
              </w:rPr>
            </w:pPr>
            <w:r w:rsidRPr="00FB53D1">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FB53D1" w:rsidRPr="00FB53D1" w:rsidRDefault="00FB53D1" w:rsidP="00995C41">
            <w:pPr>
              <w:tabs>
                <w:tab w:val="left" w:pos="3285"/>
              </w:tabs>
              <w:rPr>
                <w:b/>
              </w:rPr>
            </w:pPr>
            <w:r w:rsidRPr="00FB53D1">
              <w:rPr>
                <w:b/>
              </w:rPr>
              <w:t>06.07.2023</w:t>
            </w:r>
          </w:p>
        </w:tc>
      </w:tr>
      <w:tr w:rsidR="00FB53D1" w:rsidRPr="00FB53D1" w:rsidTr="00995C41">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FB53D1" w:rsidRPr="00FB53D1" w:rsidRDefault="00FB53D1" w:rsidP="00995C41">
            <w:pPr>
              <w:tabs>
                <w:tab w:val="left" w:pos="3285"/>
              </w:tabs>
              <w:rPr>
                <w:b/>
              </w:rPr>
            </w:pPr>
            <w:r w:rsidRPr="00FB53D1">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FB53D1" w:rsidRPr="00FB53D1" w:rsidRDefault="00FB53D1" w:rsidP="00995C41">
            <w:pPr>
              <w:tabs>
                <w:tab w:val="left" w:pos="3285"/>
              </w:tabs>
              <w:contextualSpacing/>
              <w:jc w:val="both"/>
              <w:rPr>
                <w:b/>
              </w:rPr>
            </w:pPr>
            <w:r w:rsidRPr="00FB53D1">
              <w:rPr>
                <w:b/>
              </w:rPr>
              <w:t>Çelebi İlçesinde bulunan tarihi ve turistik nitelikteki eserler</w:t>
            </w:r>
          </w:p>
        </w:tc>
      </w:tr>
      <w:tr w:rsidR="00FB53D1" w:rsidRPr="00FB53D1" w:rsidTr="00995C41">
        <w:tc>
          <w:tcPr>
            <w:tcW w:w="3369" w:type="dxa"/>
            <w:tcBorders>
              <w:top w:val="single" w:sz="4" w:space="0" w:color="auto"/>
              <w:left w:val="single" w:sz="4" w:space="0" w:color="auto"/>
              <w:bottom w:val="single" w:sz="4" w:space="0" w:color="auto"/>
              <w:right w:val="single" w:sz="4" w:space="0" w:color="auto"/>
            </w:tcBorders>
            <w:hideMark/>
          </w:tcPr>
          <w:p w:rsidR="00FB53D1" w:rsidRPr="00FB53D1" w:rsidRDefault="00FB53D1" w:rsidP="00995C41">
            <w:pPr>
              <w:tabs>
                <w:tab w:val="left" w:pos="3285"/>
              </w:tabs>
              <w:rPr>
                <w:b/>
              </w:rPr>
            </w:pPr>
            <w:r w:rsidRPr="00FB53D1">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FB53D1" w:rsidRPr="00FB53D1" w:rsidRDefault="00FB53D1" w:rsidP="00995C41">
            <w:pPr>
              <w:tabs>
                <w:tab w:val="left" w:pos="3285"/>
              </w:tabs>
              <w:contextualSpacing/>
              <w:rPr>
                <w:b/>
              </w:rPr>
            </w:pPr>
            <w:r w:rsidRPr="00FB53D1">
              <w:rPr>
                <w:b/>
              </w:rPr>
              <w:t>06.07.203</w:t>
            </w:r>
          </w:p>
        </w:tc>
      </w:tr>
    </w:tbl>
    <w:p w:rsidR="00FB53D1" w:rsidRPr="00FB53D1" w:rsidRDefault="00FB53D1" w:rsidP="00FB53D1">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FB53D1" w:rsidRPr="00FB53D1" w:rsidTr="00995C41">
        <w:trPr>
          <w:trHeight w:val="11840"/>
        </w:trPr>
        <w:tc>
          <w:tcPr>
            <w:tcW w:w="9998" w:type="dxa"/>
            <w:tcBorders>
              <w:top w:val="single" w:sz="4" w:space="0" w:color="auto"/>
              <w:left w:val="single" w:sz="4" w:space="0" w:color="auto"/>
              <w:bottom w:val="single" w:sz="4" w:space="0" w:color="auto"/>
              <w:right w:val="single" w:sz="4" w:space="0" w:color="auto"/>
            </w:tcBorders>
          </w:tcPr>
          <w:p w:rsidR="00FB53D1" w:rsidRPr="00FB53D1" w:rsidRDefault="00FB53D1" w:rsidP="00995C41">
            <w:pPr>
              <w:jc w:val="both"/>
              <w:textAlignment w:val="baseline"/>
            </w:pPr>
          </w:p>
          <w:p w:rsidR="00FB53D1" w:rsidRPr="00FB53D1" w:rsidRDefault="00FB53D1" w:rsidP="00995C41">
            <w:pPr>
              <w:jc w:val="both"/>
              <w:textAlignment w:val="baseline"/>
            </w:pPr>
            <w:r w:rsidRPr="00FB53D1">
              <w:t xml:space="preserve">          5302 Sayılı yasanın 13.Maddesi kapsamında İl Özel İdaresinin Turizm Görevi kapsamında verilen önerge gündeme alındıktan sonra Komisyonumuza havale edilmiştir. Komisyonumuz 24-25-26-27-28 Temmuz 2023 tarihleri arasında beş </w:t>
            </w:r>
            <w:r w:rsidRPr="00FB53D1">
              <w:t>gün toplanarak</w:t>
            </w:r>
            <w:r w:rsidRPr="00FB53D1">
              <w:t xml:space="preserve"> çalışmasını tamamlanmıştır.</w:t>
            </w:r>
          </w:p>
          <w:p w:rsidR="00FB53D1" w:rsidRPr="00FB53D1" w:rsidRDefault="00FB53D1" w:rsidP="00995C41">
            <w:pPr>
              <w:jc w:val="both"/>
              <w:textAlignment w:val="baseline"/>
            </w:pPr>
          </w:p>
          <w:p w:rsidR="00FB53D1" w:rsidRPr="00FB53D1" w:rsidRDefault="00FB53D1" w:rsidP="00995C41">
            <w:pPr>
              <w:jc w:val="both"/>
              <w:textAlignment w:val="baseline"/>
            </w:pPr>
            <w:r w:rsidRPr="00FB53D1">
              <w:t xml:space="preserve">          </w:t>
            </w:r>
            <w:proofErr w:type="gramStart"/>
            <w:r w:rsidRPr="00FB53D1">
              <w:t>İlimizde bulunan Tarihi ve Turistik yerlerin korunması, tanıtılması ve gelecek nesillere aktarılabilmesi için İl Özel İdaresinin Turizm Görevi kapsamında Çelebi İlçesi hakkında çalışma yapılmasına ihtiyaç duyulmuş,  Çelebi İlçesindeki Tarihi ve Turistik Yerler hakkında verilen önerge gereği, yerinde incelemeler yapılmış yetkililer ve İlçede yaşayanlardan bilgiler alınmış, İlçenin geçmişteki ve bu gün günkü durumu hakkında yapılan çalışmaya ait bilgiler aşağıya çıkarılmıştır.</w:t>
            </w:r>
            <w:proofErr w:type="gramEnd"/>
          </w:p>
          <w:p w:rsidR="00FB53D1" w:rsidRPr="00FB53D1" w:rsidRDefault="00FB53D1" w:rsidP="00995C41">
            <w:pPr>
              <w:jc w:val="both"/>
              <w:textAlignment w:val="baseline"/>
            </w:pPr>
          </w:p>
          <w:p w:rsidR="00FB53D1" w:rsidRPr="00FB53D1" w:rsidRDefault="00FB53D1" w:rsidP="00995C41">
            <w:pPr>
              <w:jc w:val="both"/>
              <w:textAlignment w:val="baseline"/>
              <w:rPr>
                <w:color w:val="242424"/>
                <w:shd w:val="clear" w:color="auto" w:fill="FFFFFF"/>
              </w:rPr>
            </w:pPr>
            <w:r w:rsidRPr="00FB53D1">
              <w:rPr>
                <w:color w:val="242424"/>
                <w:shd w:val="clear" w:color="auto" w:fill="FFFFFF"/>
              </w:rPr>
              <w:t xml:space="preserve">         Çelebi İlçesi, tarihi seyri kayıtlarında pek fazla görülmeyen bir beldedir. Kuruluşu ile ilgili pek çok rivayetler olan ilçenin çok eski tarihlere dayanan bir geçmişinin olduğu muhakkaktır.</w:t>
            </w:r>
            <w:r w:rsidRPr="00FB53D1">
              <w:rPr>
                <w:color w:val="242424"/>
              </w:rPr>
              <w:br/>
            </w:r>
            <w:r w:rsidRPr="00FB53D1">
              <w:rPr>
                <w:color w:val="242424"/>
                <w:shd w:val="clear" w:color="auto" w:fill="FFFFFF"/>
              </w:rPr>
              <w:t xml:space="preserve">İlçe etrafında henüz ciddi manada bir kazı çalışması olmamakla birlikte, tesadüfen rastlanan mezarlıklar, bina temelleri, çok eski meyve </w:t>
            </w:r>
            <w:r w:rsidRPr="00FB53D1">
              <w:rPr>
                <w:color w:val="242424"/>
                <w:shd w:val="clear" w:color="auto" w:fill="FFFFFF"/>
              </w:rPr>
              <w:t>ağaçları, kale</w:t>
            </w:r>
            <w:r w:rsidRPr="00FB53D1">
              <w:rPr>
                <w:color w:val="242424"/>
                <w:shd w:val="clear" w:color="auto" w:fill="FFFFFF"/>
              </w:rPr>
              <w:t xml:space="preserve"> kalıntıları ile çeşme </w:t>
            </w:r>
            <w:proofErr w:type="gramStart"/>
            <w:r w:rsidRPr="00FB53D1">
              <w:rPr>
                <w:color w:val="242424"/>
                <w:shd w:val="clear" w:color="auto" w:fill="FFFFFF"/>
              </w:rPr>
              <w:t>yalakları</w:t>
            </w:r>
            <w:proofErr w:type="gramEnd"/>
            <w:r w:rsidRPr="00FB53D1">
              <w:rPr>
                <w:color w:val="242424"/>
                <w:shd w:val="clear" w:color="auto" w:fill="FFFFFF"/>
              </w:rPr>
              <w:t xml:space="preserve"> bunu göstermektedir.</w:t>
            </w:r>
            <w:r w:rsidRPr="00FB53D1">
              <w:rPr>
                <w:color w:val="242424"/>
              </w:rPr>
              <w:br/>
            </w:r>
            <w:r w:rsidRPr="00FB53D1">
              <w:rPr>
                <w:color w:val="242424"/>
                <w:shd w:val="clear" w:color="auto" w:fill="FFFFFF"/>
              </w:rPr>
              <w:t>Çelebi, Anadolu’nun</w:t>
            </w:r>
            <w:r w:rsidRPr="00FB53D1">
              <w:rPr>
                <w:color w:val="242424"/>
                <w:shd w:val="clear" w:color="auto" w:fill="FFFFFF"/>
              </w:rPr>
              <w:t xml:space="preserve"> Türkleşme ve İslamlaşma döneminin başlangıcı olarak bilinen Anadolu'nun, fethinin ilk zamanlarında Şark'ı </w:t>
            </w:r>
            <w:proofErr w:type="spellStart"/>
            <w:r w:rsidRPr="00FB53D1">
              <w:rPr>
                <w:color w:val="242424"/>
                <w:shd w:val="clear" w:color="auto" w:fill="FFFFFF"/>
              </w:rPr>
              <w:t>Garb'a</w:t>
            </w:r>
            <w:proofErr w:type="spellEnd"/>
            <w:r w:rsidRPr="00FB53D1">
              <w:rPr>
                <w:color w:val="242424"/>
                <w:shd w:val="clear" w:color="auto" w:fill="FFFFFF"/>
              </w:rPr>
              <w:t xml:space="preserve"> bağlayan yolların en önemlisi olan Kırşehir-Ankara yolunun birkaç km yakınında bulunan ve karalık olarak bilinen mevkiinden </w:t>
            </w:r>
            <w:proofErr w:type="gramStart"/>
            <w:r w:rsidRPr="00FB53D1">
              <w:rPr>
                <w:color w:val="242424"/>
                <w:shd w:val="clear" w:color="auto" w:fill="FFFFFF"/>
              </w:rPr>
              <w:t>iskan</w:t>
            </w:r>
            <w:proofErr w:type="gramEnd"/>
            <w:r w:rsidRPr="00FB53D1">
              <w:rPr>
                <w:color w:val="242424"/>
                <w:shd w:val="clear" w:color="auto" w:fill="FFFFFF"/>
              </w:rPr>
              <w:t xml:space="preserve"> eden köylülerle meskun hale gelmiştir. Genelde ziraatla uğraşan bu insanların kurduğu köyün o günkü yerleri, Çelebi' </w:t>
            </w:r>
            <w:proofErr w:type="spellStart"/>
            <w:r w:rsidRPr="00FB53D1">
              <w:rPr>
                <w:color w:val="242424"/>
                <w:shd w:val="clear" w:color="auto" w:fill="FFFFFF"/>
              </w:rPr>
              <w:t>nin</w:t>
            </w:r>
            <w:proofErr w:type="spellEnd"/>
            <w:r w:rsidRPr="00FB53D1">
              <w:rPr>
                <w:color w:val="242424"/>
                <w:shd w:val="clear" w:color="auto" w:fill="FFFFFF"/>
              </w:rPr>
              <w:t xml:space="preserve"> uzağında bir mezra hükmündedir. Daha sonraları ise Türkmen aşiretinin Haremeyn koluna mensup bir kafile, diğer Türkmen diğer Türkmen kollarında adet olduğu üzere, Çelebi dağının çanağı olarak tarif edilen ve bu gün kavas özü olarak da bilinen yere gelerek yerleşmişlerdir. Hayvancılık ve Avcılıkla geçimlerini sağlayan Türkmenler için burası artık ileriye dönük yerleşim yeri olmuştur.</w:t>
            </w:r>
            <w:r w:rsidRPr="00FB53D1">
              <w:rPr>
                <w:color w:val="242424"/>
              </w:rPr>
              <w:br/>
            </w:r>
            <w:r w:rsidRPr="00FB53D1">
              <w:rPr>
                <w:color w:val="242424"/>
                <w:shd w:val="clear" w:color="auto" w:fill="FFFFFF"/>
              </w:rPr>
              <w:t xml:space="preserve">Muhtemel bilgi ve rivayetlere göre merkezi hükümetin kabul ettiği ve </w:t>
            </w:r>
            <w:proofErr w:type="gramStart"/>
            <w:r w:rsidRPr="00FB53D1">
              <w:rPr>
                <w:color w:val="242424"/>
                <w:shd w:val="clear" w:color="auto" w:fill="FFFFFF"/>
              </w:rPr>
              <w:t>kahyalık</w:t>
            </w:r>
            <w:proofErr w:type="gramEnd"/>
            <w:r w:rsidRPr="00FB53D1">
              <w:rPr>
                <w:color w:val="242424"/>
                <w:shd w:val="clear" w:color="auto" w:fill="FFFFFF"/>
              </w:rPr>
              <w:t xml:space="preserve"> verdiği birim, Türkmenlerin oturduğu bu günkü Çelebi' </w:t>
            </w:r>
            <w:proofErr w:type="spellStart"/>
            <w:r w:rsidRPr="00FB53D1">
              <w:rPr>
                <w:color w:val="242424"/>
                <w:shd w:val="clear" w:color="auto" w:fill="FFFFFF"/>
              </w:rPr>
              <w:t>nin</w:t>
            </w:r>
            <w:proofErr w:type="spellEnd"/>
            <w:r w:rsidRPr="00FB53D1">
              <w:rPr>
                <w:color w:val="242424"/>
                <w:shd w:val="clear" w:color="auto" w:fill="FFFFFF"/>
              </w:rPr>
              <w:t xml:space="preserve"> yeridir. Hükümet temsilciliğinin verilmesi ve Karalık' ta oturan köylerin yukarı çelebiye bağlanması ile bu iki yerleşim birimi arasında tanışıklıklar, dostluklar, hısım ve akrabalıklar sonucu yavaş yavaş birleşme hareketliliğine girişilmiştir.</w:t>
            </w:r>
            <w:r w:rsidRPr="00FB53D1">
              <w:rPr>
                <w:color w:val="242424"/>
              </w:rPr>
              <w:br/>
            </w:r>
            <w:r w:rsidRPr="00FB53D1">
              <w:rPr>
                <w:color w:val="242424"/>
                <w:shd w:val="clear" w:color="auto" w:fill="FFFFFF"/>
              </w:rPr>
              <w:t>Yukarıda Çelebi' ye çıkan köylüler, Karalık' ta bulunan arazilerini bırakmamış, yakın zamana kadar yazları tarla ve bahçe işlerinin çıktığı zamanlarda giderek ziraatlarına devam etmişlerdir.</w:t>
            </w:r>
            <w:r w:rsidRPr="00FB53D1">
              <w:rPr>
                <w:color w:val="242424"/>
              </w:rPr>
              <w:br/>
            </w:r>
            <w:r w:rsidRPr="00FB53D1">
              <w:rPr>
                <w:color w:val="242424"/>
              </w:rPr>
              <w:br/>
            </w:r>
            <w:r w:rsidRPr="00FB53D1">
              <w:rPr>
                <w:color w:val="242424"/>
                <w:shd w:val="clear" w:color="auto" w:fill="FFFFFF"/>
              </w:rPr>
              <w:t xml:space="preserve">                                            OSMANLI DÖNEMİNDE ÇELEBİ</w:t>
            </w:r>
          </w:p>
          <w:p w:rsidR="00FB53D1" w:rsidRPr="00FB53D1" w:rsidRDefault="00FB53D1" w:rsidP="00995C41">
            <w:pPr>
              <w:jc w:val="both"/>
              <w:textAlignment w:val="baseline"/>
              <w:rPr>
                <w:color w:val="242424"/>
                <w:shd w:val="clear" w:color="auto" w:fill="FFFFFF"/>
              </w:rPr>
            </w:pPr>
            <w:r w:rsidRPr="00FB53D1">
              <w:rPr>
                <w:color w:val="242424"/>
              </w:rPr>
              <w:br/>
            </w:r>
            <w:r w:rsidRPr="00FB53D1">
              <w:rPr>
                <w:color w:val="242424"/>
                <w:shd w:val="clear" w:color="auto" w:fill="FFFFFF"/>
              </w:rPr>
              <w:t xml:space="preserve">     Osmanlı döneminde Çelebi, Köyden büyük, Nahiyeden küçük yerlere verilen (Karye) olarak bilinen Çelebili bir şehidin künyesinde yazılı bilgilerde, Konur kazası Çelebi Karyesi olarak geçmektedir. Yine Osmanlı döneminde çok önemli bir yere sahip olan eğitim kurumlarından olan Medreseler' den birinin Çelebi' de olduğu, mevcut kalıntılardan anlaşılmıştır.</w:t>
            </w:r>
          </w:p>
          <w:p w:rsidR="00FB53D1" w:rsidRDefault="00FB53D1" w:rsidP="00995C41">
            <w:pPr>
              <w:jc w:val="both"/>
              <w:textAlignment w:val="baseline"/>
              <w:rPr>
                <w:color w:val="242424"/>
              </w:rPr>
            </w:pPr>
          </w:p>
          <w:p w:rsidR="00FB53D1" w:rsidRDefault="00FB53D1" w:rsidP="00995C41">
            <w:pPr>
              <w:jc w:val="both"/>
              <w:textAlignment w:val="baseline"/>
              <w:rPr>
                <w:color w:val="242424"/>
              </w:rPr>
            </w:pPr>
          </w:p>
          <w:p w:rsidR="00FB53D1" w:rsidRDefault="00FB53D1" w:rsidP="00995C41">
            <w:pPr>
              <w:jc w:val="both"/>
              <w:textAlignment w:val="baseline"/>
              <w:rPr>
                <w:color w:val="242424"/>
              </w:rPr>
            </w:pPr>
          </w:p>
          <w:p w:rsidR="00FB53D1" w:rsidRDefault="00FB53D1" w:rsidP="00995C41">
            <w:pPr>
              <w:jc w:val="both"/>
              <w:textAlignment w:val="baseline"/>
              <w:rPr>
                <w:color w:val="242424"/>
              </w:rPr>
            </w:pPr>
          </w:p>
          <w:p w:rsidR="00FB53D1" w:rsidRDefault="00FB53D1" w:rsidP="00995C41">
            <w:pPr>
              <w:jc w:val="both"/>
              <w:textAlignment w:val="baseline"/>
              <w:rPr>
                <w:color w:val="242424"/>
              </w:rPr>
            </w:pPr>
          </w:p>
          <w:p w:rsidR="00FB53D1" w:rsidRDefault="00FB53D1" w:rsidP="00995C41">
            <w:pPr>
              <w:jc w:val="both"/>
              <w:textAlignment w:val="baseline"/>
              <w:rPr>
                <w:color w:val="242424"/>
              </w:rPr>
            </w:pPr>
          </w:p>
          <w:p w:rsidR="00FB53D1" w:rsidRDefault="00FB53D1" w:rsidP="00995C41">
            <w:pPr>
              <w:jc w:val="both"/>
              <w:textAlignment w:val="baseline"/>
              <w:rPr>
                <w:color w:val="242424"/>
              </w:rPr>
            </w:pPr>
          </w:p>
          <w:p w:rsidR="00FB53D1" w:rsidRPr="00FB53D1" w:rsidRDefault="00FB53D1" w:rsidP="00995C41">
            <w:pPr>
              <w:jc w:val="both"/>
              <w:textAlignment w:val="baseline"/>
              <w:rPr>
                <w:color w:val="242424"/>
                <w:shd w:val="clear" w:color="auto" w:fill="FFFFFF"/>
              </w:rPr>
            </w:pPr>
            <w:r w:rsidRPr="00FB53D1">
              <w:rPr>
                <w:color w:val="242424"/>
              </w:rPr>
              <w:br/>
            </w:r>
            <w:r w:rsidRPr="00FB53D1">
              <w:rPr>
                <w:color w:val="242424"/>
                <w:shd w:val="clear" w:color="auto" w:fill="FFFFFF"/>
              </w:rPr>
              <w:t xml:space="preserve">                                          CUMHURİYET DÖNEMİNDE ÇELEBİ</w:t>
            </w:r>
          </w:p>
          <w:p w:rsidR="00FB53D1" w:rsidRDefault="00FB53D1" w:rsidP="00995C41">
            <w:pPr>
              <w:jc w:val="both"/>
              <w:textAlignment w:val="baseline"/>
              <w:rPr>
                <w:color w:val="242424"/>
                <w:shd w:val="clear" w:color="auto" w:fill="FFFFFF"/>
              </w:rPr>
            </w:pPr>
            <w:r w:rsidRPr="00FB53D1">
              <w:rPr>
                <w:color w:val="242424"/>
              </w:rPr>
              <w:br/>
            </w:r>
            <w:r w:rsidRPr="00FB53D1">
              <w:rPr>
                <w:color w:val="242424"/>
                <w:shd w:val="clear" w:color="auto" w:fill="FFFFFF"/>
              </w:rPr>
              <w:t xml:space="preserve">    19 Mayısla başlatılan Anadolu hareketine arka çıkan Çelebi, Atatürk'ün Ankara yolculuğunda, Kırşehir- Ankara yoluna inerek, hazırladıkları büyük bir süvari grubu ile karşılamışlardır. Bu gün </w:t>
            </w:r>
            <w:proofErr w:type="spellStart"/>
            <w:r w:rsidRPr="00FB53D1">
              <w:rPr>
                <w:color w:val="242424"/>
                <w:shd w:val="clear" w:color="auto" w:fill="FFFFFF"/>
              </w:rPr>
              <w:t>İğdebeli</w:t>
            </w:r>
            <w:proofErr w:type="spellEnd"/>
            <w:r w:rsidRPr="00FB53D1">
              <w:rPr>
                <w:color w:val="242424"/>
                <w:shd w:val="clear" w:color="auto" w:fill="FFFFFF"/>
              </w:rPr>
              <w:t>-Dörtyol olarak bilinen yerde merkez ve köylerinde gelen büyük ve sevgi dolu kalabalık, Atatürk ve arkadaşlarını orada memnun etmişlerdir.</w:t>
            </w:r>
          </w:p>
          <w:p w:rsidR="00FB53D1" w:rsidRDefault="00FB53D1" w:rsidP="00995C41">
            <w:pPr>
              <w:jc w:val="both"/>
              <w:textAlignment w:val="baseline"/>
              <w:rPr>
                <w:color w:val="242424"/>
                <w:shd w:val="clear" w:color="auto" w:fill="FFFFFF"/>
              </w:rPr>
            </w:pPr>
            <w:r w:rsidRPr="00FB53D1">
              <w:rPr>
                <w:color w:val="242424"/>
                <w:shd w:val="clear" w:color="auto" w:fill="FFFFFF"/>
              </w:rPr>
              <w:t xml:space="preserve">Cumhuriyetten sonra başlayan yeni yapılanmada, Çelebi artık karye değil, 18 köyün bağlı olduğu bir nahiyedir. Çelebi' </w:t>
            </w:r>
            <w:proofErr w:type="spellStart"/>
            <w:r w:rsidRPr="00FB53D1">
              <w:rPr>
                <w:color w:val="242424"/>
                <w:shd w:val="clear" w:color="auto" w:fill="FFFFFF"/>
              </w:rPr>
              <w:t>nin</w:t>
            </w:r>
            <w:proofErr w:type="spellEnd"/>
            <w:r w:rsidRPr="00FB53D1">
              <w:rPr>
                <w:color w:val="242424"/>
                <w:shd w:val="clear" w:color="auto" w:fill="FFFFFF"/>
              </w:rPr>
              <w:t xml:space="preserve"> ilk nahiye müdürüne kavuşması, 1928 yılındadır. 18 köyün bağlı olması ile önemli bir merkez olan Çelebi' de Salı günleri pazar kurulur, ticari alanda önemli bir rol oynardı.</w:t>
            </w:r>
          </w:p>
          <w:p w:rsidR="00FB53D1" w:rsidRDefault="00FB53D1" w:rsidP="00995C41">
            <w:pPr>
              <w:jc w:val="both"/>
              <w:textAlignment w:val="baseline"/>
              <w:rPr>
                <w:color w:val="242424"/>
                <w:shd w:val="clear" w:color="auto" w:fill="FFFFFF"/>
              </w:rPr>
            </w:pPr>
            <w:r w:rsidRPr="00FB53D1">
              <w:rPr>
                <w:color w:val="242424"/>
                <w:shd w:val="clear" w:color="auto" w:fill="FFFFFF"/>
              </w:rPr>
              <w:t xml:space="preserve">Daha sonraları müdürlüklerin kaldırılmasından sonra Çelebi de 1968 yılında Belediye teşkilatı kurulmuştur. Belediye teşkilatı, Çelebi' </w:t>
            </w:r>
            <w:proofErr w:type="spellStart"/>
            <w:r w:rsidRPr="00FB53D1">
              <w:rPr>
                <w:color w:val="242424"/>
                <w:shd w:val="clear" w:color="auto" w:fill="FFFFFF"/>
              </w:rPr>
              <w:t>nin</w:t>
            </w:r>
            <w:proofErr w:type="spellEnd"/>
            <w:r w:rsidRPr="00FB53D1">
              <w:rPr>
                <w:color w:val="242424"/>
                <w:shd w:val="clear" w:color="auto" w:fill="FFFFFF"/>
              </w:rPr>
              <w:t xml:space="preserve"> şehirleşme yolunda yeni bir ivme kazanmasında önemli bir rol oynamış, artık Çelebi' </w:t>
            </w:r>
            <w:proofErr w:type="spellStart"/>
            <w:r w:rsidRPr="00FB53D1">
              <w:rPr>
                <w:color w:val="242424"/>
                <w:shd w:val="clear" w:color="auto" w:fill="FFFFFF"/>
              </w:rPr>
              <w:t>nin</w:t>
            </w:r>
            <w:proofErr w:type="spellEnd"/>
            <w:r w:rsidRPr="00FB53D1">
              <w:rPr>
                <w:color w:val="242424"/>
                <w:shd w:val="clear" w:color="auto" w:fill="FFFFFF"/>
              </w:rPr>
              <w:t xml:space="preserve"> ilçe olma çalışmaları başlatılmıştır. Uzun süren çalışmalar neticesinde 1990 yılında Çelebi, İlçe olan beldeler arasına girmiştir.</w:t>
            </w:r>
          </w:p>
          <w:p w:rsidR="00FB53D1" w:rsidRDefault="00FB53D1" w:rsidP="00995C41">
            <w:pPr>
              <w:jc w:val="both"/>
              <w:textAlignment w:val="baseline"/>
              <w:rPr>
                <w:color w:val="242424"/>
                <w:shd w:val="clear" w:color="auto" w:fill="FFFFFF"/>
              </w:rPr>
            </w:pPr>
            <w:r w:rsidRPr="00FB53D1">
              <w:rPr>
                <w:color w:val="242424"/>
                <w:shd w:val="clear" w:color="auto" w:fill="FFFFFF"/>
              </w:rPr>
              <w:t xml:space="preserve">Çelebi, 20.05.1990 tarih ve 20523 sayılı Resmi Gazete' de yayımlanan Kanun ile resmen ilçe olmuştur. İlk ilçe oluşunda Armutlu köyü ile birlikte 16 köyü olan ilçede sonradan yapılan referandumla Armutlu, daha sonra ikinci bir referandumla da Müsellim ve </w:t>
            </w:r>
            <w:proofErr w:type="spellStart"/>
            <w:r w:rsidRPr="00FB53D1">
              <w:rPr>
                <w:color w:val="242424"/>
                <w:shd w:val="clear" w:color="auto" w:fill="FFFFFF"/>
              </w:rPr>
              <w:t>Aşağışeyh</w:t>
            </w:r>
            <w:proofErr w:type="spellEnd"/>
            <w:r w:rsidRPr="00FB53D1">
              <w:rPr>
                <w:color w:val="242424"/>
                <w:shd w:val="clear" w:color="auto" w:fill="FFFFFF"/>
              </w:rPr>
              <w:t xml:space="preserve"> köyleri tekrar Keskin ilçesine bağlanmış ve bu gün 13 köyü bulunmaktadır.</w:t>
            </w:r>
          </w:p>
          <w:p w:rsidR="00FB53D1" w:rsidRPr="00FB53D1" w:rsidRDefault="00FB53D1" w:rsidP="00995C41">
            <w:pPr>
              <w:jc w:val="both"/>
              <w:textAlignment w:val="baseline"/>
              <w:rPr>
                <w:color w:val="242424"/>
                <w:shd w:val="clear" w:color="auto" w:fill="FFFFFF"/>
              </w:rPr>
            </w:pPr>
            <w:r w:rsidRPr="00FB53D1">
              <w:rPr>
                <w:color w:val="242424"/>
                <w:shd w:val="clear" w:color="auto" w:fill="FFFFFF"/>
              </w:rPr>
              <w:t xml:space="preserve">İlçede </w:t>
            </w:r>
            <w:r>
              <w:rPr>
                <w:color w:val="242424"/>
                <w:shd w:val="clear" w:color="auto" w:fill="FFFFFF"/>
              </w:rPr>
              <w:t>a</w:t>
            </w:r>
            <w:bookmarkStart w:id="0" w:name="_GoBack"/>
            <w:bookmarkEnd w:id="0"/>
            <w:r w:rsidRPr="00FB53D1">
              <w:rPr>
                <w:color w:val="242424"/>
                <w:shd w:val="clear" w:color="auto" w:fill="FFFFFF"/>
              </w:rPr>
              <w:t>dalet teşkilatı dışında diğer teşkilatlar kurulmuş, eksikliklerin tamamlanması için çalışmalar devam etmektedir. Geçmiş tarihlerden günümüze kadar ayakta kalabilen tarihi eser niteliğinde herhangi yapı bulunmadığı yapılan Komisyon çalışmasından anlaşılmıştır.</w:t>
            </w:r>
          </w:p>
          <w:p w:rsidR="00FB53D1" w:rsidRPr="00FB53D1" w:rsidRDefault="00FB53D1" w:rsidP="00995C41">
            <w:pPr>
              <w:jc w:val="both"/>
              <w:textAlignment w:val="baseline"/>
              <w:rPr>
                <w:color w:val="242424"/>
                <w:shd w:val="clear" w:color="auto" w:fill="FFFFFF"/>
              </w:rPr>
            </w:pPr>
          </w:p>
          <w:p w:rsidR="00FB53D1" w:rsidRPr="00FB53D1" w:rsidRDefault="00FB53D1" w:rsidP="00995C41">
            <w:pPr>
              <w:jc w:val="both"/>
              <w:textAlignment w:val="baseline"/>
            </w:pPr>
            <w:r w:rsidRPr="00FB53D1">
              <w:t xml:space="preserve">      5302 Sayılı yasanın 16 ve 18 </w:t>
            </w:r>
            <w:r w:rsidRPr="00FB53D1">
              <w:t>Maddesi kapsamında hazırlanan</w:t>
            </w:r>
            <w:r w:rsidRPr="00FB53D1">
              <w:t xml:space="preserve"> Komisyon raporu İl Genel Meclisinin bilgilerine arz olunur.</w:t>
            </w: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r w:rsidRPr="00FB53D1">
              <w:t xml:space="preserve">   Hasan ÇOBAN                                      Azmi ÖZKAN                         Hasan GÜLÇİMEN                         </w:t>
            </w:r>
          </w:p>
          <w:p w:rsidR="00FB53D1" w:rsidRPr="00FB53D1" w:rsidRDefault="00FB53D1" w:rsidP="00995C41">
            <w:pPr>
              <w:contextualSpacing/>
              <w:jc w:val="both"/>
            </w:pPr>
            <w:r w:rsidRPr="00FB53D1">
              <w:t xml:space="preserve">  Komisyon Başkanı                                 </w:t>
            </w:r>
            <w:r w:rsidRPr="00FB53D1">
              <w:t>Başkan Yardımcısı</w:t>
            </w:r>
            <w:r w:rsidRPr="00FB53D1">
              <w:t xml:space="preserve">                           Sözcü       </w:t>
            </w: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r w:rsidRPr="00FB53D1">
              <w:t xml:space="preserve">                                   Harun OĞUZ                                                             Nuri KÖKSOY</w:t>
            </w:r>
          </w:p>
          <w:p w:rsidR="00FB53D1" w:rsidRPr="00FB53D1" w:rsidRDefault="00FB53D1" w:rsidP="00995C41">
            <w:pPr>
              <w:contextualSpacing/>
              <w:jc w:val="both"/>
            </w:pPr>
            <w:r w:rsidRPr="00FB53D1">
              <w:t xml:space="preserve">                                          Üye                                                                             </w:t>
            </w:r>
            <w:proofErr w:type="spellStart"/>
            <w:r w:rsidRPr="00FB53D1">
              <w:t>Üye</w:t>
            </w:r>
            <w:proofErr w:type="spellEnd"/>
            <w:r w:rsidRPr="00FB53D1">
              <w:t xml:space="preserve">      </w:t>
            </w: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p w:rsidR="00FB53D1" w:rsidRPr="00FB53D1" w:rsidRDefault="00FB53D1" w:rsidP="00995C41">
            <w:pPr>
              <w:contextualSpacing/>
              <w:jc w:val="both"/>
            </w:pPr>
          </w:p>
        </w:tc>
      </w:tr>
    </w:tbl>
    <w:p w:rsidR="00ED7DAB" w:rsidRPr="00FB53D1" w:rsidRDefault="00ED7DAB"/>
    <w:sectPr w:rsidR="00ED7DAB" w:rsidRPr="00FB53D1" w:rsidSect="00FB53D1">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B9"/>
    <w:rsid w:val="00BD62B9"/>
    <w:rsid w:val="00ED7DAB"/>
    <w:rsid w:val="00FB53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2023-08-14T07:55:00Z</dcterms:created>
  <dcterms:modified xsi:type="dcterms:W3CDTF">2023-08-14T07:57:00Z</dcterms:modified>
</cp:coreProperties>
</file>