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EEF" w:rsidRDefault="00926EEF" w:rsidP="00926EEF">
      <w:pPr>
        <w:tabs>
          <w:tab w:val="left" w:pos="3285"/>
        </w:tabs>
        <w:jc w:val="center"/>
        <w:rPr>
          <w:b/>
        </w:rPr>
      </w:pPr>
      <w:r>
        <w:rPr>
          <w:b/>
        </w:rPr>
        <w:t>T.C</w:t>
      </w:r>
    </w:p>
    <w:p w:rsidR="00926EEF" w:rsidRDefault="00926EEF" w:rsidP="00926EEF">
      <w:pPr>
        <w:tabs>
          <w:tab w:val="left" w:pos="3285"/>
        </w:tabs>
        <w:jc w:val="center"/>
        <w:rPr>
          <w:b/>
        </w:rPr>
      </w:pPr>
      <w:r>
        <w:rPr>
          <w:b/>
        </w:rPr>
        <w:t>KIRIKKALE İL ÖZEL İDARESİ</w:t>
      </w:r>
    </w:p>
    <w:p w:rsidR="00926EEF" w:rsidRDefault="00926EEF" w:rsidP="00926EEF">
      <w:pPr>
        <w:tabs>
          <w:tab w:val="left" w:pos="3285"/>
        </w:tabs>
        <w:jc w:val="center"/>
        <w:rPr>
          <w:b/>
        </w:rPr>
      </w:pPr>
      <w:r>
        <w:rPr>
          <w:b/>
        </w:rPr>
        <w:t xml:space="preserve">İL GENEL MECLİSİ </w:t>
      </w:r>
    </w:p>
    <w:p w:rsidR="00926EEF" w:rsidRDefault="00926EEF" w:rsidP="00926EEF">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26EEF" w:rsidTr="0058717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26EEF" w:rsidRDefault="00926EEF" w:rsidP="00587177">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26EEF" w:rsidRDefault="00926EEF" w:rsidP="00587177">
            <w:pPr>
              <w:tabs>
                <w:tab w:val="center" w:pos="4536"/>
                <w:tab w:val="right" w:pos="9072"/>
              </w:tabs>
              <w:spacing w:line="276" w:lineRule="auto"/>
              <w:rPr>
                <w:b/>
                <w:lang w:eastAsia="en-US"/>
              </w:rPr>
            </w:pPr>
            <w:r>
              <w:rPr>
                <w:b/>
                <w:lang w:eastAsia="en-US"/>
              </w:rPr>
              <w:t>Faruk KAYALAK</w:t>
            </w:r>
          </w:p>
        </w:tc>
      </w:tr>
      <w:tr w:rsidR="00926EEF" w:rsidTr="00587177">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926EEF" w:rsidRDefault="00926EEF" w:rsidP="00587177">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926EEF" w:rsidRDefault="00926EEF" w:rsidP="00587177">
            <w:pPr>
              <w:tabs>
                <w:tab w:val="center" w:pos="4536"/>
                <w:tab w:val="right" w:pos="9072"/>
              </w:tabs>
              <w:spacing w:line="276" w:lineRule="auto"/>
              <w:rPr>
                <w:b/>
                <w:lang w:eastAsia="en-US"/>
              </w:rPr>
            </w:pPr>
            <w:r>
              <w:rPr>
                <w:b/>
                <w:lang w:eastAsia="en-US"/>
              </w:rPr>
              <w:t>Nuri KÖKSOY</w:t>
            </w:r>
          </w:p>
        </w:tc>
      </w:tr>
      <w:tr w:rsidR="00926EEF" w:rsidTr="00587177">
        <w:tc>
          <w:tcPr>
            <w:tcW w:w="2802" w:type="dxa"/>
            <w:tcBorders>
              <w:top w:val="single" w:sz="4" w:space="0" w:color="auto"/>
              <w:left w:val="single" w:sz="4" w:space="0" w:color="auto"/>
              <w:bottom w:val="single" w:sz="4" w:space="0" w:color="auto"/>
              <w:right w:val="single" w:sz="4" w:space="0" w:color="auto"/>
            </w:tcBorders>
            <w:hideMark/>
          </w:tcPr>
          <w:p w:rsidR="00926EEF" w:rsidRDefault="00926EEF" w:rsidP="00587177">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26EEF" w:rsidRDefault="00926EEF" w:rsidP="00587177">
            <w:pPr>
              <w:tabs>
                <w:tab w:val="left" w:pos="3285"/>
              </w:tabs>
              <w:spacing w:line="276" w:lineRule="auto"/>
              <w:rPr>
                <w:b/>
                <w:sz w:val="22"/>
                <w:lang w:eastAsia="en-US"/>
              </w:rPr>
            </w:pPr>
            <w:r>
              <w:rPr>
                <w:b/>
                <w:sz w:val="22"/>
                <w:lang w:eastAsia="en-US"/>
              </w:rPr>
              <w:t>Hamza KUTLUCA, Muhsin YAKUT, Hasan GÜLÇİMEN</w:t>
            </w:r>
          </w:p>
        </w:tc>
      </w:tr>
      <w:tr w:rsidR="00926EEF" w:rsidTr="00587177">
        <w:tc>
          <w:tcPr>
            <w:tcW w:w="2802" w:type="dxa"/>
            <w:tcBorders>
              <w:top w:val="single" w:sz="4" w:space="0" w:color="auto"/>
              <w:left w:val="single" w:sz="4" w:space="0" w:color="auto"/>
              <w:bottom w:val="single" w:sz="4" w:space="0" w:color="auto"/>
              <w:right w:val="single" w:sz="4" w:space="0" w:color="auto"/>
            </w:tcBorders>
            <w:hideMark/>
          </w:tcPr>
          <w:p w:rsidR="00926EEF" w:rsidRDefault="00926EEF" w:rsidP="00587177">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926EEF" w:rsidRDefault="00926EEF" w:rsidP="00587177">
            <w:pPr>
              <w:tabs>
                <w:tab w:val="left" w:pos="3285"/>
              </w:tabs>
              <w:spacing w:line="276" w:lineRule="auto"/>
              <w:rPr>
                <w:b/>
                <w:lang w:eastAsia="en-US"/>
              </w:rPr>
            </w:pPr>
            <w:r>
              <w:rPr>
                <w:b/>
                <w:lang w:eastAsia="en-US"/>
              </w:rPr>
              <w:t>01.02.2023</w:t>
            </w:r>
          </w:p>
        </w:tc>
      </w:tr>
      <w:tr w:rsidR="00926EEF" w:rsidTr="0058717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26EEF" w:rsidRDefault="00926EEF" w:rsidP="00587177">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26EEF" w:rsidRDefault="00926EEF" w:rsidP="00587177">
            <w:pPr>
              <w:tabs>
                <w:tab w:val="left" w:pos="3285"/>
              </w:tabs>
              <w:spacing w:line="276" w:lineRule="auto"/>
              <w:jc w:val="both"/>
              <w:rPr>
                <w:b/>
                <w:lang w:eastAsia="en-US"/>
              </w:rPr>
            </w:pPr>
            <w:r>
              <w:rPr>
                <w:b/>
                <w:lang w:eastAsia="en-US"/>
              </w:rPr>
              <w:t xml:space="preserve">Sokak hayvanlarına </w:t>
            </w:r>
            <w:proofErr w:type="gramStart"/>
            <w:r>
              <w:rPr>
                <w:b/>
                <w:lang w:eastAsia="en-US"/>
              </w:rPr>
              <w:t>çip</w:t>
            </w:r>
            <w:proofErr w:type="gramEnd"/>
            <w:r>
              <w:rPr>
                <w:b/>
                <w:lang w:eastAsia="en-US"/>
              </w:rPr>
              <w:t xml:space="preserve"> uygulaması</w:t>
            </w:r>
          </w:p>
        </w:tc>
      </w:tr>
      <w:tr w:rsidR="00926EEF" w:rsidTr="00587177">
        <w:tc>
          <w:tcPr>
            <w:tcW w:w="2802" w:type="dxa"/>
            <w:tcBorders>
              <w:top w:val="single" w:sz="4" w:space="0" w:color="auto"/>
              <w:left w:val="single" w:sz="4" w:space="0" w:color="auto"/>
              <w:bottom w:val="single" w:sz="4" w:space="0" w:color="auto"/>
              <w:right w:val="single" w:sz="4" w:space="0" w:color="auto"/>
            </w:tcBorders>
            <w:hideMark/>
          </w:tcPr>
          <w:p w:rsidR="00926EEF" w:rsidRDefault="00926EEF" w:rsidP="00587177">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26EEF" w:rsidRDefault="00926EEF" w:rsidP="00587177">
            <w:pPr>
              <w:tabs>
                <w:tab w:val="left" w:pos="3285"/>
              </w:tabs>
              <w:spacing w:line="276" w:lineRule="auto"/>
              <w:rPr>
                <w:b/>
                <w:lang w:eastAsia="en-US"/>
              </w:rPr>
            </w:pPr>
            <w:r>
              <w:rPr>
                <w:b/>
                <w:lang w:eastAsia="en-US"/>
              </w:rPr>
              <w:t>05.01.2023</w:t>
            </w:r>
          </w:p>
        </w:tc>
      </w:tr>
    </w:tbl>
    <w:p w:rsidR="00926EEF" w:rsidRDefault="00926EEF" w:rsidP="00926EE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26EEF" w:rsidTr="00587177">
        <w:trPr>
          <w:trHeight w:val="7844"/>
        </w:trPr>
        <w:tc>
          <w:tcPr>
            <w:tcW w:w="10139" w:type="dxa"/>
            <w:tcBorders>
              <w:top w:val="single" w:sz="4" w:space="0" w:color="auto"/>
              <w:left w:val="single" w:sz="4" w:space="0" w:color="auto"/>
              <w:bottom w:val="single" w:sz="4" w:space="0" w:color="auto"/>
              <w:right w:val="single" w:sz="4" w:space="0" w:color="auto"/>
            </w:tcBorders>
          </w:tcPr>
          <w:p w:rsidR="00926EEF" w:rsidRDefault="00926EEF" w:rsidP="00587177">
            <w:pPr>
              <w:pStyle w:val="NormalWeb"/>
              <w:jc w:val="both"/>
              <w:rPr>
                <w:b/>
                <w:lang w:val="en" w:eastAsia="en-US"/>
              </w:rPr>
            </w:pPr>
            <w:r w:rsidRPr="00DF0622">
              <w:rPr>
                <w:b/>
                <w:lang w:val="en" w:eastAsia="en-US"/>
              </w:rPr>
              <w:t xml:space="preserve">       </w:t>
            </w:r>
            <w:r>
              <w:rPr>
                <w:b/>
                <w:lang w:val="en" w:eastAsia="en-US"/>
              </w:rPr>
              <w:t xml:space="preserve">  </w:t>
            </w:r>
          </w:p>
          <w:p w:rsidR="00926EEF" w:rsidRDefault="00926EEF" w:rsidP="00587177">
            <w:pPr>
              <w:pStyle w:val="NormalWeb"/>
              <w:jc w:val="both"/>
              <w:rPr>
                <w:color w:val="000000"/>
              </w:rPr>
            </w:pPr>
            <w:r>
              <w:rPr>
                <w:b/>
                <w:lang w:val="en" w:eastAsia="en-US"/>
              </w:rPr>
              <w:t xml:space="preserve">      </w:t>
            </w:r>
            <w:r w:rsidRPr="00DF0622">
              <w:rPr>
                <w:b/>
                <w:lang w:val="en" w:eastAsia="en-US"/>
              </w:rPr>
              <w:t xml:space="preserve"> </w:t>
            </w:r>
            <w:r w:rsidRPr="00BC4BFA">
              <w:rPr>
                <w:lang w:val="en" w:eastAsia="en-US"/>
              </w:rPr>
              <w:t xml:space="preserve">İl </w:t>
            </w:r>
            <w:r w:rsidRPr="00926EEF">
              <w:rPr>
                <w:lang w:eastAsia="en-US"/>
              </w:rPr>
              <w:t xml:space="preserve">Özel İdaresinin Tarım ve Hayvancılık görevi </w:t>
            </w:r>
            <w:r w:rsidRPr="00BC4BFA">
              <w:rPr>
                <w:lang w:val="en" w:eastAsia="en-US"/>
              </w:rPr>
              <w:t xml:space="preserve">kapsamında 5302 </w:t>
            </w:r>
            <w:r w:rsidRPr="00926EEF">
              <w:rPr>
                <w:lang w:eastAsia="en-US"/>
              </w:rPr>
              <w:t xml:space="preserve">Sayılı Yasanın </w:t>
            </w:r>
            <w:r w:rsidRPr="00BC4BFA">
              <w:rPr>
                <w:lang w:val="en" w:eastAsia="en-US"/>
              </w:rPr>
              <w:t xml:space="preserve">13.maddesine </w:t>
            </w:r>
            <w:r w:rsidRPr="00926EEF">
              <w:rPr>
                <w:lang w:eastAsia="en-US"/>
              </w:rPr>
              <w:t>göre verilen</w:t>
            </w:r>
            <w:r w:rsidRPr="00926EEF">
              <w:rPr>
                <w:lang w:eastAsia="en-US"/>
              </w:rPr>
              <w:t xml:space="preserve"> önerge gündeme alındıktan sonra Komisyonumuza havale edilmiştir</w:t>
            </w:r>
            <w:r w:rsidRPr="00BC4BFA">
              <w:rPr>
                <w:lang w:val="en" w:eastAsia="en-US"/>
              </w:rPr>
              <w:t xml:space="preserve">. </w:t>
            </w:r>
            <w:r w:rsidRPr="00926EEF">
              <w:rPr>
                <w:lang w:eastAsia="en-US"/>
              </w:rPr>
              <w:t xml:space="preserve">Komisyonumuz </w:t>
            </w:r>
            <w:r>
              <w:rPr>
                <w:lang w:val="en" w:eastAsia="en-US"/>
              </w:rPr>
              <w:t xml:space="preserve">22-23-24-27-28 </w:t>
            </w:r>
            <w:r w:rsidRPr="00926EEF">
              <w:rPr>
                <w:lang w:eastAsia="en-US"/>
              </w:rPr>
              <w:t xml:space="preserve">Şubat </w:t>
            </w:r>
            <w:r>
              <w:rPr>
                <w:lang w:val="en" w:eastAsia="en-US"/>
              </w:rPr>
              <w:t>2023</w:t>
            </w:r>
            <w:r w:rsidRPr="00BC4BFA">
              <w:rPr>
                <w:lang w:val="en" w:eastAsia="en-US"/>
              </w:rPr>
              <w:t xml:space="preserve"> </w:t>
            </w:r>
            <w:r w:rsidRPr="00926EEF">
              <w:rPr>
                <w:lang w:eastAsia="en-US"/>
              </w:rPr>
              <w:t>tarihleri arasında beş iş günü toplanarak çalışmasını tamamlamıştır</w:t>
            </w:r>
            <w:r>
              <w:rPr>
                <w:lang w:val="en" w:eastAsia="en-US"/>
              </w:rPr>
              <w:t>.</w:t>
            </w:r>
            <w:r w:rsidRPr="00BC4BFA">
              <w:rPr>
                <w:color w:val="000000"/>
              </w:rPr>
              <w:t xml:space="preserve"> </w:t>
            </w:r>
          </w:p>
          <w:p w:rsidR="00926EEF" w:rsidRDefault="00926EEF" w:rsidP="00587177">
            <w:pPr>
              <w:pStyle w:val="NormalWeb"/>
              <w:tabs>
                <w:tab w:val="left" w:pos="1935"/>
              </w:tabs>
              <w:jc w:val="both"/>
              <w:rPr>
                <w:color w:val="201F1E"/>
              </w:rPr>
            </w:pPr>
            <w:r>
              <w:rPr>
                <w:color w:val="201F1E"/>
              </w:rPr>
              <w:t xml:space="preserve">       İl Özel İdaresinin Tarım ve Hayvancılık görevi kapsamında İl Genel Meclisi Gündemine getirilen Sokak Hayvanlarına Çip uygulaması hakkında yapılan araştırma sonucunda hazırlanan rapor aşağıya çıkarılmıştır.</w:t>
            </w:r>
          </w:p>
          <w:p w:rsidR="00926EEF" w:rsidRDefault="00926EEF" w:rsidP="00587177">
            <w:pPr>
              <w:pStyle w:val="NormalWeb"/>
              <w:tabs>
                <w:tab w:val="left" w:pos="1935"/>
              </w:tabs>
              <w:jc w:val="both"/>
              <w:rPr>
                <w:color w:val="201F1E"/>
              </w:rPr>
            </w:pPr>
            <w:r>
              <w:rPr>
                <w:color w:val="201F1E"/>
              </w:rPr>
              <w:t xml:space="preserve">       </w:t>
            </w:r>
            <w:proofErr w:type="gramStart"/>
            <w:r>
              <w:rPr>
                <w:color w:val="201F1E"/>
              </w:rPr>
              <w:t xml:space="preserve">İlimize bağlı Köy, İlçe ve İl Merkezinde </w:t>
            </w:r>
            <w:r>
              <w:rPr>
                <w:color w:val="201F1E"/>
              </w:rPr>
              <w:t>başıboş</w:t>
            </w:r>
            <w:r>
              <w:rPr>
                <w:color w:val="201F1E"/>
              </w:rPr>
              <w:t xml:space="preserve"> bakıma muhtaç kedi ve köpeklerin zaman zaman insanlara zarar verdiği, gelişi güzel çoğalmaları nedeniyle, sayılarında büyük artış olduğu, Kırıkkale Belediyesine ait Hayvan Bakım Evi haricinde, başka bakım evinin bulunmadığı, Hayvan Bakım Evlerinde yer, yiyecek, ilaç, gebeliğin önlemesi için yapılması gereken çalışmalarda ait giderler, Veteriner ve Personel ihtiyacından kaynaklı, İlçe Bel</w:t>
            </w:r>
            <w:bookmarkStart w:id="0" w:name="_GoBack"/>
            <w:r>
              <w:rPr>
                <w:color w:val="201F1E"/>
              </w:rPr>
              <w:t>e</w:t>
            </w:r>
            <w:bookmarkEnd w:id="0"/>
            <w:r>
              <w:rPr>
                <w:color w:val="201F1E"/>
              </w:rPr>
              <w:t>diyeleri veya diğer kurumlarca, bu kapsamda her hangi bir çalışmanın yapılmadığı, sorunun sadece kısırlaştırma yöntemiyle çözülemeyeceği, bu alanda detaylı çalışma yapılarak planlamanın mali boyutunun belirlenmesine ihtiyaç olduğu yapılan Komisyon çalışmasından anlaşılmıştır.</w:t>
            </w:r>
            <w:proofErr w:type="gramEnd"/>
          </w:p>
          <w:p w:rsidR="00926EEF" w:rsidRDefault="00926EEF" w:rsidP="00587177">
            <w:pPr>
              <w:pStyle w:val="NormalWeb"/>
              <w:tabs>
                <w:tab w:val="left" w:pos="1935"/>
              </w:tabs>
              <w:jc w:val="both"/>
              <w:rPr>
                <w:color w:val="201F1E"/>
              </w:rPr>
            </w:pPr>
            <w:r>
              <w:rPr>
                <w:color w:val="201F1E"/>
              </w:rPr>
              <w:t xml:space="preserve">      İlimiz Merkez İlçe ve Köylerinde sahipsiz hayvanlara daha sağlıklı bakılabilmesi ve kontrolsüz üremenin önüne geçilmesi için, Tarım Gıda ve Hayvancılık Müdürlüğünce gerekli araştırmanın yapılarak çalışmanın mali </w:t>
            </w:r>
            <w:r>
              <w:rPr>
                <w:color w:val="201F1E"/>
              </w:rPr>
              <w:t>boyutunun çıkarılması</w:t>
            </w:r>
            <w:r>
              <w:rPr>
                <w:color w:val="201F1E"/>
              </w:rPr>
              <w:t xml:space="preserve"> ve önümüzdeki yıllarda yapılacak bütçe çalışmalarında dikkate alınması hususunda oybirliğiyle görüş birliğine varılmıştır.</w:t>
            </w:r>
          </w:p>
          <w:p w:rsidR="00926EEF" w:rsidRDefault="00926EEF" w:rsidP="00587177">
            <w:pPr>
              <w:pStyle w:val="NormalWeb"/>
              <w:tabs>
                <w:tab w:val="left" w:pos="1935"/>
              </w:tabs>
              <w:jc w:val="both"/>
              <w:rPr>
                <w:color w:val="201F1E"/>
              </w:rPr>
            </w:pPr>
            <w:r w:rsidRPr="00DF0622">
              <w:rPr>
                <w:color w:val="201F1E"/>
              </w:rPr>
              <w:t xml:space="preserve">       5302 Sayılı yasanın 16 ve </w:t>
            </w:r>
            <w:r>
              <w:rPr>
                <w:color w:val="201F1E"/>
              </w:rPr>
              <w:t>20</w:t>
            </w:r>
            <w:r w:rsidRPr="00DF0622">
              <w:rPr>
                <w:color w:val="201F1E"/>
              </w:rPr>
              <w:t xml:space="preserve">.Maddesi kapsamında yapılan </w:t>
            </w:r>
            <w:r w:rsidRPr="00DF0622">
              <w:rPr>
                <w:color w:val="201F1E"/>
              </w:rPr>
              <w:t>çalışma</w:t>
            </w:r>
            <w:r w:rsidRPr="00DF0622">
              <w:rPr>
                <w:color w:val="201F1E"/>
              </w:rPr>
              <w:t xml:space="preserve"> İl Genel Meclisinin </w:t>
            </w:r>
            <w:r>
              <w:rPr>
                <w:color w:val="201F1E"/>
              </w:rPr>
              <w:t>takdirlerine</w:t>
            </w:r>
            <w:r w:rsidRPr="00DF0622">
              <w:rPr>
                <w:color w:val="201F1E"/>
              </w:rPr>
              <w:t xml:space="preserve"> arz olunur.</w:t>
            </w:r>
          </w:p>
          <w:p w:rsidR="00926EEF" w:rsidRPr="00551839" w:rsidRDefault="00926EEF" w:rsidP="00587177">
            <w:pPr>
              <w:pStyle w:val="NormalWeb"/>
              <w:tabs>
                <w:tab w:val="left" w:pos="1935"/>
              </w:tabs>
              <w:jc w:val="both"/>
              <w:rPr>
                <w:color w:val="201F1E"/>
                <w:sz w:val="27"/>
                <w:szCs w:val="27"/>
              </w:rPr>
            </w:pPr>
          </w:p>
          <w:p w:rsidR="00926EEF" w:rsidRPr="00926EEF" w:rsidRDefault="00926EEF" w:rsidP="00587177">
            <w:pPr>
              <w:shd w:val="clear" w:color="auto" w:fill="FFFFFF"/>
              <w:spacing w:line="276" w:lineRule="auto"/>
              <w:jc w:val="both"/>
              <w:rPr>
                <w:lang w:eastAsia="en-US"/>
              </w:rPr>
            </w:pPr>
            <w:r w:rsidRPr="00551839">
              <w:rPr>
                <w:sz w:val="27"/>
                <w:szCs w:val="27"/>
                <w:lang w:eastAsia="en-US"/>
              </w:rPr>
              <w:t xml:space="preserve"> </w:t>
            </w:r>
            <w:r w:rsidRPr="00926EEF">
              <w:rPr>
                <w:lang w:eastAsia="en-US"/>
              </w:rPr>
              <w:t>Faruk</w:t>
            </w:r>
            <w:r>
              <w:rPr>
                <w:sz w:val="27"/>
                <w:szCs w:val="27"/>
                <w:lang w:eastAsia="en-US"/>
              </w:rPr>
              <w:t xml:space="preserve"> </w:t>
            </w:r>
            <w:r w:rsidRPr="00926EEF">
              <w:rPr>
                <w:lang w:eastAsia="en-US"/>
              </w:rPr>
              <w:t>KAYALAK                            Nuri KÖKSOY                           Hamza KUTLUCA</w:t>
            </w:r>
          </w:p>
          <w:p w:rsidR="00926EEF" w:rsidRPr="00926EEF" w:rsidRDefault="00926EEF" w:rsidP="00587177">
            <w:pPr>
              <w:shd w:val="clear" w:color="auto" w:fill="FFFFFF"/>
              <w:spacing w:line="276" w:lineRule="auto"/>
              <w:jc w:val="both"/>
              <w:rPr>
                <w:lang w:eastAsia="en-US"/>
              </w:rPr>
            </w:pPr>
            <w:r w:rsidRPr="00926EEF">
              <w:rPr>
                <w:lang w:eastAsia="en-US"/>
              </w:rPr>
              <w:t xml:space="preserve">  Komisyon Başkanı                           Başkan Yardımcısı                                Sözcü</w:t>
            </w:r>
          </w:p>
          <w:p w:rsidR="00926EEF" w:rsidRPr="00926EEF" w:rsidRDefault="00926EEF" w:rsidP="00587177">
            <w:pPr>
              <w:shd w:val="clear" w:color="auto" w:fill="FFFFFF"/>
              <w:spacing w:line="276" w:lineRule="auto"/>
              <w:jc w:val="both"/>
              <w:rPr>
                <w:lang w:eastAsia="en-US"/>
              </w:rPr>
            </w:pPr>
          </w:p>
          <w:p w:rsidR="00926EEF" w:rsidRPr="00926EEF" w:rsidRDefault="00926EEF" w:rsidP="00587177">
            <w:pPr>
              <w:shd w:val="clear" w:color="auto" w:fill="FFFFFF"/>
              <w:spacing w:line="276" w:lineRule="auto"/>
              <w:jc w:val="both"/>
              <w:rPr>
                <w:lang w:eastAsia="en-US"/>
              </w:rPr>
            </w:pPr>
          </w:p>
          <w:p w:rsidR="00926EEF" w:rsidRPr="00926EEF" w:rsidRDefault="00926EEF" w:rsidP="00587177">
            <w:pPr>
              <w:shd w:val="clear" w:color="auto" w:fill="FFFFFF"/>
              <w:spacing w:line="276" w:lineRule="auto"/>
              <w:jc w:val="both"/>
              <w:rPr>
                <w:lang w:eastAsia="en-US"/>
              </w:rPr>
            </w:pPr>
          </w:p>
          <w:p w:rsidR="00926EEF" w:rsidRPr="00926EEF" w:rsidRDefault="00926EEF" w:rsidP="00587177">
            <w:pPr>
              <w:shd w:val="clear" w:color="auto" w:fill="FFFFFF"/>
              <w:spacing w:line="276" w:lineRule="auto"/>
              <w:jc w:val="both"/>
              <w:rPr>
                <w:lang w:eastAsia="en-US"/>
              </w:rPr>
            </w:pPr>
          </w:p>
          <w:p w:rsidR="00926EEF" w:rsidRPr="00926EEF" w:rsidRDefault="00926EEF" w:rsidP="00587177">
            <w:pPr>
              <w:shd w:val="clear" w:color="auto" w:fill="FFFFFF"/>
              <w:spacing w:line="276" w:lineRule="auto"/>
              <w:jc w:val="both"/>
              <w:rPr>
                <w:lang w:eastAsia="en-US"/>
              </w:rPr>
            </w:pPr>
          </w:p>
          <w:p w:rsidR="00926EEF" w:rsidRPr="00926EEF" w:rsidRDefault="00926EEF" w:rsidP="00587177">
            <w:pPr>
              <w:shd w:val="clear" w:color="auto" w:fill="FFFFFF"/>
              <w:spacing w:line="276" w:lineRule="auto"/>
              <w:jc w:val="both"/>
              <w:rPr>
                <w:lang w:eastAsia="en-US"/>
              </w:rPr>
            </w:pPr>
            <w:r w:rsidRPr="00926EEF">
              <w:rPr>
                <w:lang w:eastAsia="en-US"/>
              </w:rPr>
              <w:t>Muhsin YAKUT                                                                                  Hasan GÜLÇİMEN</w:t>
            </w:r>
          </w:p>
          <w:p w:rsidR="00926EEF" w:rsidRPr="00926EEF" w:rsidRDefault="00926EEF" w:rsidP="00587177">
            <w:pPr>
              <w:shd w:val="clear" w:color="auto" w:fill="FFFFFF"/>
              <w:spacing w:line="276" w:lineRule="auto"/>
              <w:jc w:val="both"/>
              <w:rPr>
                <w:lang w:eastAsia="en-US"/>
              </w:rPr>
            </w:pPr>
            <w:r w:rsidRPr="00926EEF">
              <w:rPr>
                <w:lang w:eastAsia="en-US"/>
              </w:rPr>
              <w:t xml:space="preserve">     Üye                                                                                                                 </w:t>
            </w:r>
            <w:proofErr w:type="spellStart"/>
            <w:r w:rsidRPr="00926EEF">
              <w:rPr>
                <w:lang w:eastAsia="en-US"/>
              </w:rPr>
              <w:t>Üye</w:t>
            </w:r>
            <w:proofErr w:type="spellEnd"/>
            <w:r w:rsidRPr="00926EEF">
              <w:rPr>
                <w:lang w:eastAsia="en-US"/>
              </w:rPr>
              <w:t xml:space="preserve">  </w:t>
            </w:r>
          </w:p>
          <w:p w:rsidR="00926EEF" w:rsidRDefault="00926EEF" w:rsidP="00587177">
            <w:pPr>
              <w:shd w:val="clear" w:color="auto" w:fill="F8F8F8"/>
              <w:spacing w:after="150" w:line="276" w:lineRule="auto"/>
              <w:jc w:val="both"/>
              <w:rPr>
                <w:lang w:eastAsia="en-US"/>
              </w:rPr>
            </w:pPr>
          </w:p>
        </w:tc>
      </w:tr>
    </w:tbl>
    <w:p w:rsidR="003F6A30" w:rsidRDefault="003F6A30"/>
    <w:sectPr w:rsidR="003F6A30" w:rsidSect="00926EEF">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79"/>
    <w:rsid w:val="003F6A30"/>
    <w:rsid w:val="00926EEF"/>
    <w:rsid w:val="00B10779"/>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6EEF"/>
    <w:pPr>
      <w:spacing w:before="100" w:beforeAutospacing="1" w:after="100" w:afterAutospacing="1"/>
    </w:pPr>
  </w:style>
  <w:style w:type="paragraph" w:customStyle="1" w:styleId="Default">
    <w:name w:val="Default"/>
    <w:rsid w:val="00926EE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26EEF"/>
    <w:pPr>
      <w:spacing w:before="100" w:beforeAutospacing="1" w:after="100" w:afterAutospacing="1"/>
    </w:pPr>
  </w:style>
  <w:style w:type="paragraph" w:customStyle="1" w:styleId="Default">
    <w:name w:val="Default"/>
    <w:rsid w:val="00926E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2023-03-07T08:01:00Z</dcterms:created>
  <dcterms:modified xsi:type="dcterms:W3CDTF">2023-03-07T08:03:00Z</dcterms:modified>
</cp:coreProperties>
</file>