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C7" w:rsidRDefault="006003C7" w:rsidP="006003C7">
      <w:pPr>
        <w:tabs>
          <w:tab w:val="left" w:pos="3285"/>
        </w:tabs>
        <w:jc w:val="center"/>
        <w:rPr>
          <w:b/>
        </w:rPr>
      </w:pPr>
      <w:r>
        <w:rPr>
          <w:b/>
        </w:rPr>
        <w:t>T.C</w:t>
      </w:r>
      <w:r w:rsidR="00734041">
        <w:rPr>
          <w:b/>
        </w:rPr>
        <w:t>.</w:t>
      </w:r>
      <w:bookmarkStart w:id="0" w:name="_GoBack"/>
      <w:bookmarkEnd w:id="0"/>
    </w:p>
    <w:p w:rsidR="006003C7" w:rsidRPr="00817813" w:rsidRDefault="006003C7" w:rsidP="006003C7">
      <w:pPr>
        <w:tabs>
          <w:tab w:val="left" w:pos="3285"/>
        </w:tabs>
        <w:jc w:val="center"/>
        <w:rPr>
          <w:b/>
        </w:rPr>
      </w:pPr>
      <w:r>
        <w:rPr>
          <w:b/>
        </w:rPr>
        <w:t>KIRIKKALE İL</w:t>
      </w:r>
      <w:r w:rsidRPr="00817813">
        <w:rPr>
          <w:b/>
        </w:rPr>
        <w:t xml:space="preserve"> ÖZEL İDARESİ</w:t>
      </w:r>
    </w:p>
    <w:p w:rsidR="006003C7" w:rsidRPr="00817813" w:rsidRDefault="006003C7" w:rsidP="006003C7">
      <w:pPr>
        <w:tabs>
          <w:tab w:val="left" w:pos="3285"/>
        </w:tabs>
        <w:jc w:val="center"/>
        <w:rPr>
          <w:b/>
        </w:rPr>
      </w:pPr>
      <w:r w:rsidRPr="00817813">
        <w:rPr>
          <w:b/>
        </w:rPr>
        <w:t xml:space="preserve">İL GENEL MECLİSİ </w:t>
      </w:r>
    </w:p>
    <w:p w:rsidR="006003C7" w:rsidRDefault="006003C7" w:rsidP="006003C7">
      <w:pPr>
        <w:tabs>
          <w:tab w:val="left" w:pos="3285"/>
        </w:tabs>
        <w:jc w:val="center"/>
        <w:rPr>
          <w:b/>
        </w:rPr>
      </w:pPr>
      <w:r>
        <w:rPr>
          <w:b/>
        </w:rPr>
        <w:t>SANAYİ VE TİCARET KOMİSYONU</w:t>
      </w:r>
    </w:p>
    <w:p w:rsidR="006003C7" w:rsidRPr="00817813" w:rsidRDefault="006003C7" w:rsidP="006003C7">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6003C7" w:rsidRPr="00817813"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03C7" w:rsidRPr="00817813" w:rsidRDefault="006003C7" w:rsidP="00587177">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6003C7" w:rsidRPr="00817813" w:rsidRDefault="006003C7" w:rsidP="00587177">
            <w:pPr>
              <w:tabs>
                <w:tab w:val="center" w:pos="4536"/>
                <w:tab w:val="right" w:pos="9072"/>
              </w:tabs>
              <w:rPr>
                <w:b/>
              </w:rPr>
            </w:pPr>
            <w:r>
              <w:rPr>
                <w:b/>
              </w:rPr>
              <w:t>Hüseyin ULUYÜREK</w:t>
            </w:r>
          </w:p>
        </w:tc>
      </w:tr>
      <w:tr w:rsidR="006003C7" w:rsidRPr="00817813"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03C7" w:rsidRDefault="006003C7" w:rsidP="00587177">
            <w:pPr>
              <w:tabs>
                <w:tab w:val="center" w:pos="4536"/>
                <w:tab w:val="right" w:pos="9072"/>
              </w:tabs>
              <w:rPr>
                <w:b/>
                <w:sz w:val="22"/>
              </w:rPr>
            </w:pPr>
            <w:r>
              <w:rPr>
                <w:b/>
                <w:sz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6003C7" w:rsidRDefault="006003C7" w:rsidP="00587177">
            <w:pPr>
              <w:tabs>
                <w:tab w:val="center" w:pos="4536"/>
                <w:tab w:val="right" w:pos="9072"/>
              </w:tabs>
              <w:rPr>
                <w:b/>
              </w:rPr>
            </w:pPr>
            <w:r>
              <w:rPr>
                <w:b/>
              </w:rPr>
              <w:t>Yunus PEHLİVANLI</w:t>
            </w:r>
          </w:p>
        </w:tc>
      </w:tr>
      <w:tr w:rsidR="006003C7" w:rsidRPr="00817813"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03C7" w:rsidRDefault="006003C7" w:rsidP="00587177">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6003C7" w:rsidRDefault="006003C7" w:rsidP="00587177">
            <w:pPr>
              <w:tabs>
                <w:tab w:val="center" w:pos="4536"/>
                <w:tab w:val="right" w:pos="9072"/>
              </w:tabs>
              <w:rPr>
                <w:b/>
              </w:rPr>
            </w:pPr>
            <w:r>
              <w:rPr>
                <w:b/>
              </w:rPr>
              <w:t xml:space="preserve">Nuri KÖKSOY,  </w:t>
            </w:r>
            <w:proofErr w:type="gramStart"/>
            <w:r>
              <w:rPr>
                <w:b/>
              </w:rPr>
              <w:t>Adem</w:t>
            </w:r>
            <w:proofErr w:type="gramEnd"/>
            <w:r>
              <w:rPr>
                <w:b/>
              </w:rPr>
              <w:t xml:space="preserve"> GÖKDERE, Şevket ÖZSOY</w:t>
            </w:r>
          </w:p>
        </w:tc>
      </w:tr>
      <w:tr w:rsidR="006003C7" w:rsidRPr="00817813" w:rsidTr="00587177">
        <w:tc>
          <w:tcPr>
            <w:tcW w:w="3369" w:type="dxa"/>
            <w:tcBorders>
              <w:top w:val="single" w:sz="4" w:space="0" w:color="auto"/>
              <w:left w:val="single" w:sz="4" w:space="0" w:color="auto"/>
              <w:bottom w:val="single" w:sz="4" w:space="0" w:color="auto"/>
              <w:right w:val="single" w:sz="4" w:space="0" w:color="auto"/>
            </w:tcBorders>
            <w:hideMark/>
          </w:tcPr>
          <w:p w:rsidR="006003C7" w:rsidRPr="00817813" w:rsidRDefault="006003C7" w:rsidP="00587177">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6003C7" w:rsidRPr="00817813" w:rsidRDefault="006003C7" w:rsidP="00587177">
            <w:pPr>
              <w:tabs>
                <w:tab w:val="left" w:pos="3285"/>
              </w:tabs>
              <w:rPr>
                <w:b/>
              </w:rPr>
            </w:pPr>
            <w:r>
              <w:rPr>
                <w:b/>
              </w:rPr>
              <w:t>06.02.2023</w:t>
            </w:r>
          </w:p>
        </w:tc>
      </w:tr>
      <w:tr w:rsidR="006003C7" w:rsidRPr="00817813" w:rsidTr="0058717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003C7" w:rsidRPr="00817813" w:rsidRDefault="006003C7" w:rsidP="00587177">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6003C7" w:rsidRPr="00817813" w:rsidRDefault="006003C7" w:rsidP="00587177">
            <w:pPr>
              <w:tabs>
                <w:tab w:val="left" w:pos="3285"/>
              </w:tabs>
              <w:contextualSpacing/>
              <w:jc w:val="both"/>
              <w:rPr>
                <w:b/>
              </w:rPr>
            </w:pPr>
            <w:r>
              <w:rPr>
                <w:b/>
              </w:rPr>
              <w:t>Organize Sanayi Bölgeleri</w:t>
            </w:r>
          </w:p>
        </w:tc>
      </w:tr>
      <w:tr w:rsidR="006003C7" w:rsidRPr="00817813" w:rsidTr="00587177">
        <w:tc>
          <w:tcPr>
            <w:tcW w:w="3369" w:type="dxa"/>
            <w:tcBorders>
              <w:top w:val="single" w:sz="4" w:space="0" w:color="auto"/>
              <w:left w:val="single" w:sz="4" w:space="0" w:color="auto"/>
              <w:bottom w:val="single" w:sz="4" w:space="0" w:color="auto"/>
              <w:right w:val="single" w:sz="4" w:space="0" w:color="auto"/>
            </w:tcBorders>
            <w:hideMark/>
          </w:tcPr>
          <w:p w:rsidR="006003C7" w:rsidRPr="00817813" w:rsidRDefault="006003C7" w:rsidP="00587177">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6003C7" w:rsidRPr="00817813" w:rsidRDefault="006003C7" w:rsidP="00587177">
            <w:pPr>
              <w:tabs>
                <w:tab w:val="left" w:pos="3285"/>
              </w:tabs>
              <w:contextualSpacing/>
              <w:rPr>
                <w:b/>
              </w:rPr>
            </w:pPr>
            <w:r>
              <w:rPr>
                <w:b/>
              </w:rPr>
              <w:t>06.02.2023</w:t>
            </w:r>
          </w:p>
        </w:tc>
      </w:tr>
    </w:tbl>
    <w:p w:rsidR="006003C7" w:rsidRPr="00817813" w:rsidRDefault="006003C7" w:rsidP="006003C7">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6003C7" w:rsidRPr="00817813" w:rsidTr="006003C7">
        <w:trPr>
          <w:trHeight w:val="11282"/>
        </w:trPr>
        <w:tc>
          <w:tcPr>
            <w:tcW w:w="10314" w:type="dxa"/>
            <w:tcBorders>
              <w:top w:val="single" w:sz="4" w:space="0" w:color="auto"/>
              <w:left w:val="single" w:sz="4" w:space="0" w:color="auto"/>
              <w:bottom w:val="single" w:sz="4" w:space="0" w:color="auto"/>
              <w:right w:val="single" w:sz="4" w:space="0" w:color="auto"/>
            </w:tcBorders>
          </w:tcPr>
          <w:p w:rsidR="006003C7" w:rsidRDefault="006003C7" w:rsidP="00587177">
            <w:pPr>
              <w:pStyle w:val="NormalWeb"/>
              <w:jc w:val="both"/>
              <w:rPr>
                <w:color w:val="000000"/>
                <w:sz w:val="27"/>
                <w:szCs w:val="27"/>
              </w:rPr>
            </w:pPr>
            <w:r>
              <w:rPr>
                <w:color w:val="000000"/>
                <w:sz w:val="27"/>
                <w:szCs w:val="27"/>
              </w:rPr>
              <w:t xml:space="preserve">   </w:t>
            </w:r>
          </w:p>
          <w:p w:rsidR="006003C7" w:rsidRDefault="006003C7" w:rsidP="00587177">
            <w:pPr>
              <w:pStyle w:val="NormalWeb"/>
              <w:jc w:val="both"/>
              <w:rPr>
                <w:color w:val="000000"/>
              </w:rPr>
            </w:pPr>
            <w:r>
              <w:rPr>
                <w:color w:val="000000"/>
                <w:sz w:val="27"/>
                <w:szCs w:val="27"/>
              </w:rPr>
              <w:t xml:space="preserve">    </w:t>
            </w:r>
            <w:r w:rsidRPr="00B53DE1">
              <w:rPr>
                <w:color w:val="000000"/>
              </w:rPr>
              <w:t>5302 Sayılı İl Özel İdare Yasasının 13.Maddesi Kapsamında verilen önergede</w:t>
            </w:r>
            <w:r>
              <w:rPr>
                <w:color w:val="000000"/>
              </w:rPr>
              <w:t>,</w:t>
            </w:r>
            <w:r w:rsidRPr="00B53DE1">
              <w:rPr>
                <w:color w:val="000000"/>
              </w:rPr>
              <w:t xml:space="preserve"> İlimizde </w:t>
            </w:r>
            <w:r>
              <w:rPr>
                <w:color w:val="000000"/>
              </w:rPr>
              <w:t>faaliyet gösteren</w:t>
            </w:r>
            <w:r w:rsidRPr="00B53DE1">
              <w:rPr>
                <w:color w:val="000000"/>
              </w:rPr>
              <w:t xml:space="preserve"> </w:t>
            </w:r>
            <w:r>
              <w:rPr>
                <w:color w:val="000000"/>
              </w:rPr>
              <w:t>Organize Sanayi Bölgelerinde atık su arıtma tesisinin bulunup bulunmadığı ve hangi kurumların sorumluluğunda olduğu hususunda çalışma yapılması istenmiş</w:t>
            </w:r>
            <w:r w:rsidRPr="00B53DE1">
              <w:rPr>
                <w:color w:val="000000"/>
              </w:rPr>
              <w:t xml:space="preserve"> ve Teklif Komisyonumuza havale edilmiştir. Komisyonumuz </w:t>
            </w:r>
            <w:r>
              <w:rPr>
                <w:color w:val="000000"/>
              </w:rPr>
              <w:t>15-16-17-20-21 Şubat</w:t>
            </w:r>
            <w:r w:rsidRPr="00B53DE1">
              <w:rPr>
                <w:color w:val="000000"/>
              </w:rPr>
              <w:t xml:space="preserve"> 2023 Tarihlerinde toplanarak çalışmasını tamamlamıştır.</w:t>
            </w:r>
          </w:p>
          <w:p w:rsidR="006003C7" w:rsidRDefault="006003C7" w:rsidP="00587177">
            <w:pPr>
              <w:pStyle w:val="NormalWeb"/>
              <w:jc w:val="both"/>
              <w:rPr>
                <w:color w:val="000000"/>
              </w:rPr>
            </w:pPr>
            <w:r>
              <w:rPr>
                <w:color w:val="000000"/>
              </w:rPr>
              <w:t xml:space="preserve">    İl Özel İdaresinin sanayi ve ticaret görevi kapsamında İl Genel Meclisi gündemine getirilen Organize Sanayi Bölgelerinde atık su tesisi bulunup bulunmadığı var ise hangi kurumun sorumluluğunda olduğu hususuyla ilgili olarak, Komisyonumuz İlimiz Merkez ve İlçelerinde bulunan Organize Sanayi Bölgeleri ve Sanayi işletmelerinin bulunduğu yerlerde inceleme ve araştırma yapmıştır.</w:t>
            </w:r>
          </w:p>
          <w:p w:rsidR="006003C7" w:rsidRPr="00B53DE1" w:rsidRDefault="006003C7" w:rsidP="00587177">
            <w:pPr>
              <w:pStyle w:val="NormalWeb"/>
              <w:jc w:val="both"/>
              <w:rPr>
                <w:color w:val="000000"/>
              </w:rPr>
            </w:pPr>
            <w:r>
              <w:rPr>
                <w:color w:val="000000"/>
              </w:rPr>
              <w:t xml:space="preserve">     İlimiz Yahşihan İlçesi </w:t>
            </w:r>
            <w:proofErr w:type="spellStart"/>
            <w:r>
              <w:rPr>
                <w:color w:val="000000"/>
              </w:rPr>
              <w:t>Hacıballı</w:t>
            </w:r>
            <w:proofErr w:type="spellEnd"/>
            <w:r>
              <w:rPr>
                <w:color w:val="000000"/>
              </w:rPr>
              <w:t xml:space="preserve"> Köyü Organize Sanayi Bölgesi mevkii 2.sokak </w:t>
            </w:r>
            <w:proofErr w:type="spellStart"/>
            <w:r>
              <w:rPr>
                <w:color w:val="000000"/>
              </w:rPr>
              <w:t>no</w:t>
            </w:r>
            <w:proofErr w:type="spellEnd"/>
            <w:r>
              <w:rPr>
                <w:color w:val="000000"/>
              </w:rPr>
              <w:t xml:space="preserve">: 12 de Evsel Nitelikte Atık Su Arıtma Tesisinin bulunduğu, 800/Metreküp/Gün kapasiteye sahip tesisinin, Kırıkkale Organize Sanayi Bölge Müdürlüğü sorumluluğunda olduğu, faal durumda olan tesisten başka merkez ve ilçelerimizde arıtma tesisinin olmadığı yapılan çalışmadan anlaşılmıştır. </w:t>
            </w:r>
          </w:p>
          <w:p w:rsidR="006003C7" w:rsidRPr="00B53DE1" w:rsidRDefault="006003C7" w:rsidP="00587177">
            <w:pPr>
              <w:pStyle w:val="NormalWeb"/>
              <w:jc w:val="both"/>
            </w:pPr>
            <w:r>
              <w:rPr>
                <w:color w:val="000000"/>
              </w:rPr>
              <w:t xml:space="preserve">           </w:t>
            </w:r>
            <w:r w:rsidRPr="00B53DE1">
              <w:rPr>
                <w:color w:val="000000"/>
              </w:rPr>
              <w:t xml:space="preserve"> </w:t>
            </w:r>
            <w:r w:rsidRPr="00B53DE1">
              <w:t>5302 Sayılı yasanın 18. Maddesi kapsamında yapılan bilgi ve denetim amaçlı çalışmaya ait rapor İl Genel Meclisinin bilgilerine arz olunur.</w:t>
            </w:r>
          </w:p>
          <w:p w:rsidR="006003C7" w:rsidRPr="00B53DE1" w:rsidRDefault="006003C7" w:rsidP="00587177">
            <w:pPr>
              <w:pStyle w:val="NormalWeb"/>
              <w:ind w:left="360"/>
              <w:jc w:val="both"/>
            </w:pPr>
          </w:p>
          <w:p w:rsidR="006003C7" w:rsidRPr="00B53DE1" w:rsidRDefault="006003C7" w:rsidP="00587177">
            <w:pPr>
              <w:jc w:val="both"/>
            </w:pPr>
            <w:r w:rsidRPr="00B53DE1">
              <w:t xml:space="preserve">  Hüseyin ULUYÜREK            </w:t>
            </w:r>
            <w:r>
              <w:t xml:space="preserve">                 </w:t>
            </w:r>
            <w:r w:rsidRPr="00B53DE1">
              <w:t>Yunus PEHLİVANLI                        Şevket ÖZSOY</w:t>
            </w:r>
          </w:p>
          <w:p w:rsidR="006003C7" w:rsidRPr="00B53DE1" w:rsidRDefault="006003C7" w:rsidP="00587177">
            <w:pPr>
              <w:contextualSpacing/>
              <w:jc w:val="both"/>
            </w:pPr>
            <w:r w:rsidRPr="00B53DE1">
              <w:t xml:space="preserve">  Komisyon Başkanı                  </w:t>
            </w:r>
            <w:r>
              <w:t xml:space="preserve">                   </w:t>
            </w:r>
            <w:r w:rsidRPr="00B53DE1">
              <w:t xml:space="preserve"> Başkan Yardımcısı                                   Sözcü</w:t>
            </w:r>
          </w:p>
          <w:p w:rsidR="006003C7" w:rsidRPr="00B53DE1" w:rsidRDefault="006003C7" w:rsidP="00587177">
            <w:pPr>
              <w:contextualSpacing/>
              <w:jc w:val="both"/>
            </w:pPr>
          </w:p>
          <w:p w:rsidR="006003C7" w:rsidRPr="00B92B25" w:rsidRDefault="006003C7" w:rsidP="00587177">
            <w:pPr>
              <w:contextualSpacing/>
              <w:jc w:val="both"/>
              <w:rPr>
                <w:sz w:val="28"/>
                <w:szCs w:val="28"/>
              </w:rPr>
            </w:pPr>
          </w:p>
          <w:p w:rsidR="006003C7" w:rsidRDefault="006003C7" w:rsidP="00587177">
            <w:pPr>
              <w:contextualSpacing/>
              <w:jc w:val="both"/>
              <w:rPr>
                <w:sz w:val="28"/>
                <w:szCs w:val="28"/>
              </w:rPr>
            </w:pPr>
          </w:p>
          <w:p w:rsidR="006003C7" w:rsidRDefault="006003C7" w:rsidP="00587177">
            <w:pPr>
              <w:contextualSpacing/>
              <w:jc w:val="both"/>
              <w:rPr>
                <w:sz w:val="28"/>
                <w:szCs w:val="28"/>
              </w:rPr>
            </w:pPr>
          </w:p>
          <w:p w:rsidR="006003C7" w:rsidRDefault="006003C7" w:rsidP="00587177">
            <w:pPr>
              <w:contextualSpacing/>
              <w:jc w:val="both"/>
              <w:rPr>
                <w:sz w:val="28"/>
                <w:szCs w:val="28"/>
              </w:rPr>
            </w:pPr>
          </w:p>
          <w:p w:rsidR="006003C7" w:rsidRPr="00B92B25" w:rsidRDefault="006003C7" w:rsidP="00587177">
            <w:pPr>
              <w:contextualSpacing/>
              <w:jc w:val="both"/>
              <w:rPr>
                <w:sz w:val="28"/>
                <w:szCs w:val="28"/>
              </w:rPr>
            </w:pPr>
          </w:p>
          <w:p w:rsidR="006003C7" w:rsidRPr="00B92B25" w:rsidRDefault="006003C7" w:rsidP="00587177">
            <w:pPr>
              <w:contextualSpacing/>
              <w:jc w:val="both"/>
              <w:rPr>
                <w:sz w:val="28"/>
                <w:szCs w:val="28"/>
              </w:rPr>
            </w:pPr>
          </w:p>
          <w:p w:rsidR="006003C7" w:rsidRPr="006003C7" w:rsidRDefault="006003C7" w:rsidP="00587177">
            <w:pPr>
              <w:contextualSpacing/>
              <w:jc w:val="both"/>
            </w:pPr>
            <w:proofErr w:type="gramStart"/>
            <w:r w:rsidRPr="006003C7">
              <w:t>Adem</w:t>
            </w:r>
            <w:proofErr w:type="gramEnd"/>
            <w:r w:rsidRPr="006003C7">
              <w:t xml:space="preserve"> GÖKDERE                                                                                 Nuri KÖKSOY</w:t>
            </w:r>
          </w:p>
          <w:p w:rsidR="006003C7" w:rsidRPr="006003C7" w:rsidRDefault="006003C7" w:rsidP="00587177">
            <w:pPr>
              <w:contextualSpacing/>
              <w:jc w:val="both"/>
            </w:pPr>
            <w:r w:rsidRPr="006003C7">
              <w:t xml:space="preserve">     Üye                                                                                                              </w:t>
            </w:r>
            <w:proofErr w:type="spellStart"/>
            <w:r w:rsidRPr="006003C7">
              <w:t>Üye</w:t>
            </w:r>
            <w:proofErr w:type="spellEnd"/>
          </w:p>
          <w:p w:rsidR="006003C7" w:rsidRPr="009C06B9" w:rsidRDefault="006003C7" w:rsidP="00587177">
            <w:pPr>
              <w:pStyle w:val="NormalWeb"/>
              <w:shd w:val="clear" w:color="auto" w:fill="FFFFFF"/>
              <w:spacing w:before="0" w:beforeAutospacing="0" w:after="318" w:afterAutospacing="0"/>
              <w:jc w:val="both"/>
              <w:textAlignment w:val="baseline"/>
              <w:rPr>
                <w:color w:val="4E4E4E"/>
                <w:sz w:val="28"/>
                <w:szCs w:val="28"/>
              </w:rPr>
            </w:pPr>
          </w:p>
          <w:p w:rsidR="006003C7" w:rsidRPr="00817813" w:rsidRDefault="006003C7" w:rsidP="00587177">
            <w:pPr>
              <w:contextualSpacing/>
            </w:pPr>
          </w:p>
        </w:tc>
      </w:tr>
    </w:tbl>
    <w:p w:rsidR="003F6A30" w:rsidRDefault="003F6A30"/>
    <w:sectPr w:rsidR="003F6A30" w:rsidSect="006003C7">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DC"/>
    <w:rsid w:val="003F6A30"/>
    <w:rsid w:val="006003C7"/>
    <w:rsid w:val="00734041"/>
    <w:rsid w:val="00D45AD7"/>
    <w:rsid w:val="00D53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3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3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2023-03-07T08:10:00Z</dcterms:created>
  <dcterms:modified xsi:type="dcterms:W3CDTF">2023-03-07T08:14:00Z</dcterms:modified>
</cp:coreProperties>
</file>