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354" w:rsidRPr="00096354" w:rsidRDefault="00096354" w:rsidP="00096354">
      <w:pPr>
        <w:tabs>
          <w:tab w:val="left" w:pos="3285"/>
        </w:tabs>
        <w:jc w:val="center"/>
        <w:rPr>
          <w:b/>
        </w:rPr>
      </w:pPr>
      <w:r w:rsidRPr="00096354">
        <w:rPr>
          <w:b/>
        </w:rPr>
        <w:t>T.C.</w:t>
      </w:r>
    </w:p>
    <w:p w:rsidR="00096354" w:rsidRPr="00096354" w:rsidRDefault="00096354" w:rsidP="00096354">
      <w:pPr>
        <w:tabs>
          <w:tab w:val="left" w:pos="3285"/>
        </w:tabs>
        <w:jc w:val="center"/>
        <w:rPr>
          <w:b/>
        </w:rPr>
      </w:pPr>
      <w:r w:rsidRPr="00096354">
        <w:rPr>
          <w:b/>
        </w:rPr>
        <w:t>KIRIKKALE İL ÖZEL İDARESİ</w:t>
      </w:r>
    </w:p>
    <w:p w:rsidR="00096354" w:rsidRPr="00096354" w:rsidRDefault="00096354" w:rsidP="00096354">
      <w:pPr>
        <w:tabs>
          <w:tab w:val="left" w:pos="3285"/>
        </w:tabs>
        <w:jc w:val="center"/>
        <w:rPr>
          <w:b/>
        </w:rPr>
      </w:pPr>
      <w:r w:rsidRPr="00096354">
        <w:rPr>
          <w:b/>
        </w:rPr>
        <w:t xml:space="preserve">İL GENEL MECLİSİ </w:t>
      </w:r>
    </w:p>
    <w:p w:rsidR="00096354" w:rsidRPr="00096354" w:rsidRDefault="00096354" w:rsidP="00096354">
      <w:pPr>
        <w:tabs>
          <w:tab w:val="left" w:pos="3285"/>
        </w:tabs>
        <w:jc w:val="center"/>
        <w:rPr>
          <w:b/>
        </w:rPr>
      </w:pPr>
      <w:r w:rsidRPr="00096354">
        <w:rPr>
          <w:b/>
        </w:rPr>
        <w:t>MECLİS, ENCÜMEN KARARLARI VE PROGRAMLARI İZLEMEKOMİSYONU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804"/>
      </w:tblGrid>
      <w:tr w:rsidR="00096354" w:rsidRPr="00096354" w:rsidTr="00096354">
        <w:trPr>
          <w:trHeight w:val="415"/>
        </w:trPr>
        <w:tc>
          <w:tcPr>
            <w:tcW w:w="3227" w:type="dxa"/>
            <w:tcBorders>
              <w:top w:val="single" w:sz="4" w:space="0" w:color="auto"/>
              <w:left w:val="single" w:sz="4" w:space="0" w:color="auto"/>
              <w:bottom w:val="single" w:sz="4" w:space="0" w:color="auto"/>
              <w:right w:val="single" w:sz="4" w:space="0" w:color="auto"/>
            </w:tcBorders>
            <w:vAlign w:val="center"/>
            <w:hideMark/>
          </w:tcPr>
          <w:p w:rsidR="00096354" w:rsidRPr="00096354" w:rsidRDefault="00096354" w:rsidP="002E3697">
            <w:pPr>
              <w:pStyle w:val="stbilgi"/>
              <w:spacing w:line="276" w:lineRule="auto"/>
              <w:rPr>
                <w:b/>
                <w:lang w:eastAsia="en-US"/>
              </w:rPr>
            </w:pPr>
            <w:r w:rsidRPr="00096354">
              <w:rPr>
                <w:b/>
                <w:lang w:eastAsia="en-US"/>
              </w:rPr>
              <w:t>KOMİSYON BAŞKANI</w:t>
            </w:r>
          </w:p>
        </w:tc>
        <w:tc>
          <w:tcPr>
            <w:tcW w:w="6804" w:type="dxa"/>
            <w:tcBorders>
              <w:top w:val="single" w:sz="4" w:space="0" w:color="auto"/>
              <w:left w:val="single" w:sz="4" w:space="0" w:color="auto"/>
              <w:bottom w:val="single" w:sz="4" w:space="0" w:color="auto"/>
              <w:right w:val="single" w:sz="4" w:space="0" w:color="auto"/>
            </w:tcBorders>
            <w:vAlign w:val="center"/>
          </w:tcPr>
          <w:p w:rsidR="00096354" w:rsidRPr="00096354" w:rsidRDefault="00096354" w:rsidP="002E3697">
            <w:pPr>
              <w:pStyle w:val="stbilgi"/>
              <w:spacing w:line="276" w:lineRule="auto"/>
              <w:rPr>
                <w:b/>
                <w:lang w:eastAsia="en-US"/>
              </w:rPr>
            </w:pPr>
            <w:r w:rsidRPr="00096354">
              <w:rPr>
                <w:b/>
                <w:lang w:eastAsia="en-US"/>
              </w:rPr>
              <w:t>Bilal BOZBAL</w:t>
            </w:r>
          </w:p>
        </w:tc>
      </w:tr>
      <w:tr w:rsidR="00096354" w:rsidRPr="00096354" w:rsidTr="00096354">
        <w:trPr>
          <w:trHeight w:val="364"/>
        </w:trPr>
        <w:tc>
          <w:tcPr>
            <w:tcW w:w="3227" w:type="dxa"/>
            <w:tcBorders>
              <w:top w:val="single" w:sz="4" w:space="0" w:color="auto"/>
              <w:left w:val="single" w:sz="4" w:space="0" w:color="auto"/>
              <w:bottom w:val="single" w:sz="4" w:space="0" w:color="auto"/>
              <w:right w:val="single" w:sz="4" w:space="0" w:color="auto"/>
            </w:tcBorders>
            <w:vAlign w:val="bottom"/>
            <w:hideMark/>
          </w:tcPr>
          <w:p w:rsidR="00096354" w:rsidRPr="00096354" w:rsidRDefault="00096354" w:rsidP="002E3697">
            <w:pPr>
              <w:pStyle w:val="stbilgi"/>
              <w:spacing w:line="276" w:lineRule="auto"/>
              <w:rPr>
                <w:b/>
                <w:lang w:eastAsia="en-US"/>
              </w:rPr>
            </w:pPr>
            <w:proofErr w:type="gramStart"/>
            <w:r w:rsidRPr="00096354">
              <w:rPr>
                <w:b/>
                <w:lang w:eastAsia="en-US"/>
              </w:rPr>
              <w:t>BAŞK.VEKİLİ</w:t>
            </w:r>
            <w:proofErr w:type="gramEnd"/>
          </w:p>
        </w:tc>
        <w:tc>
          <w:tcPr>
            <w:tcW w:w="6804" w:type="dxa"/>
            <w:tcBorders>
              <w:top w:val="single" w:sz="4" w:space="0" w:color="auto"/>
              <w:left w:val="single" w:sz="4" w:space="0" w:color="auto"/>
              <w:bottom w:val="single" w:sz="4" w:space="0" w:color="auto"/>
              <w:right w:val="single" w:sz="4" w:space="0" w:color="auto"/>
            </w:tcBorders>
          </w:tcPr>
          <w:p w:rsidR="00096354" w:rsidRPr="00096354" w:rsidRDefault="00096354" w:rsidP="002E3697">
            <w:pPr>
              <w:pStyle w:val="stbilgi"/>
              <w:spacing w:line="276" w:lineRule="auto"/>
              <w:rPr>
                <w:b/>
                <w:lang w:eastAsia="en-US"/>
              </w:rPr>
            </w:pPr>
            <w:r w:rsidRPr="00096354">
              <w:rPr>
                <w:b/>
                <w:lang w:eastAsia="en-US"/>
              </w:rPr>
              <w:t>Hilmi ŞEN</w:t>
            </w:r>
          </w:p>
        </w:tc>
      </w:tr>
      <w:tr w:rsidR="00096354" w:rsidRPr="00096354" w:rsidTr="00096354">
        <w:tc>
          <w:tcPr>
            <w:tcW w:w="3227" w:type="dxa"/>
            <w:tcBorders>
              <w:top w:val="single" w:sz="4" w:space="0" w:color="auto"/>
              <w:left w:val="single" w:sz="4" w:space="0" w:color="auto"/>
              <w:bottom w:val="single" w:sz="4" w:space="0" w:color="auto"/>
              <w:right w:val="single" w:sz="4" w:space="0" w:color="auto"/>
            </w:tcBorders>
            <w:hideMark/>
          </w:tcPr>
          <w:p w:rsidR="00096354" w:rsidRPr="00096354" w:rsidRDefault="00096354" w:rsidP="002E3697">
            <w:pPr>
              <w:tabs>
                <w:tab w:val="left" w:pos="3285"/>
              </w:tabs>
              <w:spacing w:line="276" w:lineRule="auto"/>
              <w:ind w:right="310"/>
              <w:jc w:val="both"/>
              <w:rPr>
                <w:b/>
                <w:lang w:eastAsia="en-US"/>
              </w:rPr>
            </w:pPr>
            <w:r w:rsidRPr="00096354">
              <w:rPr>
                <w:b/>
                <w:lang w:eastAsia="en-US"/>
              </w:rPr>
              <w:t xml:space="preserve"> ÜYELER</w:t>
            </w:r>
          </w:p>
        </w:tc>
        <w:tc>
          <w:tcPr>
            <w:tcW w:w="6804" w:type="dxa"/>
            <w:tcBorders>
              <w:top w:val="single" w:sz="4" w:space="0" w:color="auto"/>
              <w:left w:val="single" w:sz="4" w:space="0" w:color="auto"/>
              <w:bottom w:val="single" w:sz="4" w:space="0" w:color="auto"/>
              <w:right w:val="single" w:sz="4" w:space="0" w:color="auto"/>
            </w:tcBorders>
          </w:tcPr>
          <w:p w:rsidR="00096354" w:rsidRPr="00096354" w:rsidRDefault="00096354" w:rsidP="002E3697">
            <w:pPr>
              <w:tabs>
                <w:tab w:val="left" w:pos="3285"/>
              </w:tabs>
              <w:spacing w:line="276" w:lineRule="auto"/>
              <w:rPr>
                <w:b/>
                <w:lang w:eastAsia="en-US"/>
              </w:rPr>
            </w:pPr>
            <w:r w:rsidRPr="00096354">
              <w:rPr>
                <w:b/>
                <w:lang w:eastAsia="en-US"/>
              </w:rPr>
              <w:t>Muhsin YAKUT,  Remzi ÖZTÜRK ve Hüseyin ULUYÜREK</w:t>
            </w:r>
          </w:p>
        </w:tc>
      </w:tr>
      <w:tr w:rsidR="00096354" w:rsidRPr="00096354" w:rsidTr="00096354">
        <w:tc>
          <w:tcPr>
            <w:tcW w:w="3227" w:type="dxa"/>
            <w:tcBorders>
              <w:top w:val="single" w:sz="4" w:space="0" w:color="auto"/>
              <w:left w:val="single" w:sz="4" w:space="0" w:color="auto"/>
              <w:bottom w:val="single" w:sz="4" w:space="0" w:color="auto"/>
              <w:right w:val="single" w:sz="4" w:space="0" w:color="auto"/>
            </w:tcBorders>
            <w:hideMark/>
          </w:tcPr>
          <w:p w:rsidR="00096354" w:rsidRPr="00096354" w:rsidRDefault="00096354" w:rsidP="002E3697">
            <w:pPr>
              <w:tabs>
                <w:tab w:val="left" w:pos="3285"/>
              </w:tabs>
              <w:spacing w:line="276" w:lineRule="auto"/>
              <w:rPr>
                <w:b/>
                <w:lang w:eastAsia="en-US"/>
              </w:rPr>
            </w:pPr>
            <w:r w:rsidRPr="00096354">
              <w:rPr>
                <w:b/>
                <w:lang w:eastAsia="en-US"/>
              </w:rPr>
              <w:t>ÇALIŞMANIN DAYANAĞI</w:t>
            </w:r>
          </w:p>
        </w:tc>
        <w:tc>
          <w:tcPr>
            <w:tcW w:w="6804" w:type="dxa"/>
            <w:tcBorders>
              <w:top w:val="single" w:sz="4" w:space="0" w:color="auto"/>
              <w:left w:val="single" w:sz="4" w:space="0" w:color="auto"/>
              <w:bottom w:val="single" w:sz="4" w:space="0" w:color="auto"/>
              <w:right w:val="single" w:sz="4" w:space="0" w:color="auto"/>
            </w:tcBorders>
          </w:tcPr>
          <w:p w:rsidR="00096354" w:rsidRPr="00096354" w:rsidRDefault="00096354" w:rsidP="002E3697">
            <w:pPr>
              <w:pStyle w:val="stbilgi"/>
              <w:spacing w:line="276" w:lineRule="auto"/>
              <w:rPr>
                <w:b/>
                <w:lang w:eastAsia="en-US"/>
              </w:rPr>
            </w:pPr>
            <w:r w:rsidRPr="00096354">
              <w:rPr>
                <w:b/>
                <w:lang w:eastAsia="en-US"/>
              </w:rPr>
              <w:t>İl Genel Meclisi Kararı</w:t>
            </w:r>
          </w:p>
        </w:tc>
      </w:tr>
      <w:tr w:rsidR="00096354" w:rsidRPr="00096354" w:rsidTr="00096354">
        <w:trPr>
          <w:trHeight w:val="485"/>
        </w:trPr>
        <w:tc>
          <w:tcPr>
            <w:tcW w:w="3227" w:type="dxa"/>
            <w:tcBorders>
              <w:top w:val="single" w:sz="4" w:space="0" w:color="auto"/>
              <w:left w:val="single" w:sz="4" w:space="0" w:color="auto"/>
              <w:bottom w:val="single" w:sz="4" w:space="0" w:color="auto"/>
              <w:right w:val="single" w:sz="4" w:space="0" w:color="auto"/>
            </w:tcBorders>
            <w:vAlign w:val="center"/>
            <w:hideMark/>
          </w:tcPr>
          <w:p w:rsidR="00096354" w:rsidRPr="00096354" w:rsidRDefault="00096354" w:rsidP="002E3697">
            <w:pPr>
              <w:tabs>
                <w:tab w:val="left" w:pos="3285"/>
              </w:tabs>
              <w:spacing w:line="276" w:lineRule="auto"/>
              <w:rPr>
                <w:b/>
                <w:lang w:eastAsia="en-US"/>
              </w:rPr>
            </w:pPr>
            <w:r w:rsidRPr="00096354">
              <w:rPr>
                <w:b/>
                <w:lang w:eastAsia="en-US"/>
              </w:rPr>
              <w:t>KONUSU</w:t>
            </w:r>
          </w:p>
        </w:tc>
        <w:tc>
          <w:tcPr>
            <w:tcW w:w="6804" w:type="dxa"/>
            <w:tcBorders>
              <w:top w:val="single" w:sz="4" w:space="0" w:color="auto"/>
              <w:left w:val="single" w:sz="4" w:space="0" w:color="auto"/>
              <w:bottom w:val="single" w:sz="4" w:space="0" w:color="auto"/>
              <w:right w:val="single" w:sz="4" w:space="0" w:color="auto"/>
            </w:tcBorders>
            <w:vAlign w:val="center"/>
            <w:hideMark/>
          </w:tcPr>
          <w:p w:rsidR="00096354" w:rsidRPr="00096354" w:rsidRDefault="00096354" w:rsidP="002E3697">
            <w:pPr>
              <w:tabs>
                <w:tab w:val="left" w:pos="3285"/>
              </w:tabs>
              <w:spacing w:line="276" w:lineRule="auto"/>
              <w:rPr>
                <w:b/>
                <w:lang w:eastAsia="en-US"/>
              </w:rPr>
            </w:pPr>
            <w:r w:rsidRPr="00096354">
              <w:rPr>
                <w:b/>
                <w:lang w:eastAsia="en-US"/>
              </w:rPr>
              <w:t>Karar ve Programların izlenmesi</w:t>
            </w:r>
          </w:p>
        </w:tc>
      </w:tr>
    </w:tbl>
    <w:p w:rsidR="00096354" w:rsidRPr="00096354" w:rsidRDefault="00096354" w:rsidP="00096354">
      <w:pPr>
        <w:tabs>
          <w:tab w:val="left" w:pos="3285"/>
        </w:tabs>
        <w:jc w:val="center"/>
        <w:rPr>
          <w:b/>
        </w:rPr>
      </w:pPr>
      <w:r w:rsidRPr="00096354">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096354" w:rsidRPr="00096354" w:rsidTr="002E3697">
        <w:trPr>
          <w:trHeight w:val="11930"/>
        </w:trPr>
        <w:tc>
          <w:tcPr>
            <w:tcW w:w="10760" w:type="dxa"/>
            <w:tcBorders>
              <w:top w:val="single" w:sz="4" w:space="0" w:color="auto"/>
              <w:left w:val="single" w:sz="4" w:space="0" w:color="auto"/>
              <w:bottom w:val="single" w:sz="4" w:space="0" w:color="auto"/>
              <w:right w:val="single" w:sz="4" w:space="0" w:color="auto"/>
            </w:tcBorders>
          </w:tcPr>
          <w:p w:rsidR="00096354" w:rsidRPr="00096354" w:rsidRDefault="00096354" w:rsidP="002E3697">
            <w:pPr>
              <w:tabs>
                <w:tab w:val="left" w:pos="1175"/>
              </w:tabs>
              <w:spacing w:line="276" w:lineRule="auto"/>
              <w:jc w:val="both"/>
              <w:rPr>
                <w:lang w:eastAsia="en-US"/>
              </w:rPr>
            </w:pPr>
            <w:r w:rsidRPr="00096354">
              <w:rPr>
                <w:lang w:eastAsia="en-US"/>
              </w:rPr>
              <w:t xml:space="preserve">          </w:t>
            </w:r>
          </w:p>
          <w:p w:rsidR="00096354" w:rsidRPr="00096354" w:rsidRDefault="00096354" w:rsidP="002E3697">
            <w:pPr>
              <w:tabs>
                <w:tab w:val="left" w:pos="1175"/>
              </w:tabs>
              <w:spacing w:line="276" w:lineRule="auto"/>
              <w:jc w:val="both"/>
              <w:rPr>
                <w:lang w:eastAsia="en-US"/>
              </w:rPr>
            </w:pPr>
            <w:r w:rsidRPr="00096354">
              <w:rPr>
                <w:lang w:eastAsia="en-US"/>
              </w:rPr>
              <w:t xml:space="preserve">      5302 Sayılı yasanın 16.maddesi kapsamında İl Genel Meclisinin 2023 Yılı Nisan ayında kurulan Meclis, Encümen Kararları ve Programları İzleme Komisyonu, aylık olarak toplanmakta ve alınan kararların uygulaması ve programlar hakkında çalışma yaparak, İl Genel Meclisini bilgilendirmektedir. Bu kapsamda </w:t>
            </w:r>
            <w:r w:rsidRPr="00096354">
              <w:rPr>
                <w:lang w:eastAsia="en-US"/>
              </w:rPr>
              <w:t>Komisyonumuz 21</w:t>
            </w:r>
            <w:r w:rsidRPr="00096354">
              <w:rPr>
                <w:lang w:eastAsia="en-US"/>
              </w:rPr>
              <w:t>-22-23-24-25 Ağustos 2023 tarihleri arasında 5 iş günü toplanarak merkez ve ilçelerimize bağlı köylerde incelemeler yapmış, yapılan çalışmalar hakkında yetkililerden bilgiler alarak, alınan kararlar, uygulamalar ve İl Özel İdaresince yürütülen programlar hakkındaki çalışmasını tamamlamıştır.</w:t>
            </w:r>
          </w:p>
          <w:p w:rsidR="00096354" w:rsidRPr="00096354" w:rsidRDefault="00096354" w:rsidP="002E3697">
            <w:pPr>
              <w:spacing w:line="276" w:lineRule="auto"/>
              <w:jc w:val="both"/>
              <w:rPr>
                <w:lang w:eastAsia="en-US"/>
              </w:rPr>
            </w:pPr>
          </w:p>
          <w:p w:rsidR="00096354" w:rsidRPr="00096354" w:rsidRDefault="00096354" w:rsidP="002E3697">
            <w:pPr>
              <w:spacing w:line="276" w:lineRule="auto"/>
              <w:jc w:val="both"/>
              <w:rPr>
                <w:lang w:eastAsia="en-US"/>
              </w:rPr>
            </w:pPr>
            <w:r w:rsidRPr="00096354">
              <w:rPr>
                <w:lang w:eastAsia="en-US"/>
              </w:rPr>
              <w:t xml:space="preserve">                                        2023 TEMMUZ AYI İL ENCÜMEN KARARLARI</w:t>
            </w:r>
          </w:p>
          <w:p w:rsidR="00096354" w:rsidRPr="00096354" w:rsidRDefault="00096354" w:rsidP="002E3697">
            <w:pPr>
              <w:spacing w:line="276" w:lineRule="auto"/>
              <w:jc w:val="both"/>
              <w:rPr>
                <w:lang w:eastAsia="en-US"/>
              </w:rPr>
            </w:pPr>
          </w:p>
          <w:p w:rsidR="00096354" w:rsidRPr="00096354" w:rsidRDefault="00096354" w:rsidP="002E3697">
            <w:pPr>
              <w:pStyle w:val="ListeParagraf"/>
              <w:spacing w:line="276" w:lineRule="auto"/>
              <w:ind w:left="0"/>
              <w:jc w:val="both"/>
              <w:rPr>
                <w:lang w:eastAsia="en-US"/>
              </w:rPr>
            </w:pPr>
            <w:r w:rsidRPr="00096354">
              <w:rPr>
                <w:lang w:eastAsia="en-US"/>
              </w:rPr>
              <w:t xml:space="preserve">     1-Mülkiyeti İl Özel İdaresine ait Yahşihan Kılıçlar Köyü 361 ada 4 parselde kayıtlı 11.482,83 m2 alanlı taşınmazın 4.590.630,00-TL. Muhammen üzerinden 2886 sayılı yasanın 45.maddesine göre açık teklif usulü ihale edilerek satılmasına karar verilmiş, ancak ihaleye istekli çıkmadığı için taşınmazın satışı yapılamamıştır.</w:t>
            </w:r>
          </w:p>
          <w:p w:rsidR="00096354" w:rsidRPr="00096354" w:rsidRDefault="00096354" w:rsidP="002E3697">
            <w:pPr>
              <w:pStyle w:val="ListeParagraf"/>
              <w:spacing w:line="276" w:lineRule="auto"/>
              <w:ind w:left="0"/>
              <w:jc w:val="both"/>
              <w:rPr>
                <w:lang w:eastAsia="en-US"/>
              </w:rPr>
            </w:pPr>
            <w:r w:rsidRPr="00096354">
              <w:rPr>
                <w:lang w:eastAsia="en-US"/>
              </w:rPr>
              <w:t xml:space="preserve">      </w:t>
            </w:r>
            <w:proofErr w:type="gramStart"/>
            <w:r w:rsidRPr="00096354">
              <w:rPr>
                <w:lang w:eastAsia="en-US"/>
              </w:rPr>
              <w:t xml:space="preserve">2-Sulakyurt Sofular Çiftliği 144 ada 1 ve 3 parselin tevhidi, Yahşihan Kılıçlar Köyü 542 ada 60 ve 62 parsellerin tevhidi, Irmak 899 ada 1 ve 2 parselin </w:t>
            </w:r>
            <w:proofErr w:type="spellStart"/>
            <w:r w:rsidRPr="00096354">
              <w:rPr>
                <w:lang w:eastAsia="en-US"/>
              </w:rPr>
              <w:t>tevhid</w:t>
            </w:r>
            <w:proofErr w:type="spellEnd"/>
            <w:r w:rsidRPr="00096354">
              <w:rPr>
                <w:lang w:eastAsia="en-US"/>
              </w:rPr>
              <w:t xml:space="preserve"> ve ifrazı, Çelebi </w:t>
            </w:r>
            <w:proofErr w:type="spellStart"/>
            <w:r w:rsidRPr="00096354">
              <w:rPr>
                <w:lang w:eastAsia="en-US"/>
              </w:rPr>
              <w:t>Çiftevi</w:t>
            </w:r>
            <w:proofErr w:type="spellEnd"/>
            <w:r w:rsidRPr="00096354">
              <w:rPr>
                <w:lang w:eastAsia="en-US"/>
              </w:rPr>
              <w:t xml:space="preserve"> 173 ada 1 parselin ifrazı, Balışeyh </w:t>
            </w:r>
            <w:proofErr w:type="spellStart"/>
            <w:r w:rsidRPr="00096354">
              <w:rPr>
                <w:lang w:eastAsia="en-US"/>
              </w:rPr>
              <w:t>Beyobası</w:t>
            </w:r>
            <w:proofErr w:type="spellEnd"/>
            <w:r w:rsidRPr="00096354">
              <w:rPr>
                <w:lang w:eastAsia="en-US"/>
              </w:rPr>
              <w:t xml:space="preserve"> 168 ada 9 parselde imar uygulaması, Kargın 110 ada 112 parselden, 110 ada 113 parsele yol geçit hakkı çalışmasının İl Encümenince onaylandığı,</w:t>
            </w:r>
            <w:proofErr w:type="gramEnd"/>
          </w:p>
          <w:p w:rsidR="00096354" w:rsidRPr="00096354" w:rsidRDefault="00096354" w:rsidP="002E3697">
            <w:pPr>
              <w:pStyle w:val="ListeParagraf"/>
              <w:spacing w:line="276" w:lineRule="auto"/>
              <w:ind w:left="0"/>
              <w:jc w:val="both"/>
              <w:rPr>
                <w:lang w:eastAsia="en-US"/>
              </w:rPr>
            </w:pPr>
            <w:r w:rsidRPr="00096354">
              <w:rPr>
                <w:lang w:eastAsia="en-US"/>
              </w:rPr>
              <w:t xml:space="preserve">       3- İl Özel İdare Bütçe bölümlerinde ödenek üstü harcama yapılmaması için yedek ödenek bölümlünden ihtiyaç olan bölümlere toplam 805.154,55-TL. </w:t>
            </w:r>
            <w:proofErr w:type="gramStart"/>
            <w:r w:rsidRPr="00096354">
              <w:rPr>
                <w:lang w:eastAsia="en-US"/>
              </w:rPr>
              <w:t>aktarma</w:t>
            </w:r>
            <w:proofErr w:type="gramEnd"/>
            <w:r w:rsidRPr="00096354">
              <w:rPr>
                <w:lang w:eastAsia="en-US"/>
              </w:rPr>
              <w:t xml:space="preserve"> yapıldığı,</w:t>
            </w:r>
          </w:p>
          <w:p w:rsidR="00096354" w:rsidRPr="00096354" w:rsidRDefault="00096354" w:rsidP="002E3697">
            <w:pPr>
              <w:pStyle w:val="ListeParagraf"/>
              <w:spacing w:line="276" w:lineRule="auto"/>
              <w:ind w:left="0"/>
              <w:jc w:val="both"/>
              <w:rPr>
                <w:lang w:eastAsia="en-US"/>
              </w:rPr>
            </w:pPr>
            <w:r w:rsidRPr="00096354">
              <w:rPr>
                <w:lang w:eastAsia="en-US"/>
              </w:rPr>
              <w:t xml:space="preserve">            </w:t>
            </w:r>
          </w:p>
          <w:p w:rsidR="00096354" w:rsidRPr="00096354" w:rsidRDefault="00096354" w:rsidP="002E3697">
            <w:pPr>
              <w:pStyle w:val="ListeParagraf"/>
              <w:spacing w:line="276" w:lineRule="auto"/>
              <w:ind w:left="0"/>
              <w:jc w:val="both"/>
              <w:rPr>
                <w:lang w:eastAsia="en-US"/>
              </w:rPr>
            </w:pPr>
          </w:p>
          <w:p w:rsidR="00096354" w:rsidRPr="00096354" w:rsidRDefault="00096354" w:rsidP="00096354">
            <w:pPr>
              <w:pStyle w:val="ListeParagraf"/>
              <w:numPr>
                <w:ilvl w:val="0"/>
                <w:numId w:val="1"/>
              </w:numPr>
              <w:spacing w:line="276" w:lineRule="auto"/>
              <w:jc w:val="both"/>
              <w:rPr>
                <w:lang w:eastAsia="en-US"/>
              </w:rPr>
            </w:pPr>
            <w:r w:rsidRPr="00096354">
              <w:rPr>
                <w:lang w:eastAsia="en-US"/>
              </w:rPr>
              <w:t>YILI TEMMUZ AYI İL GENEL MECLİS KARARLARI</w:t>
            </w:r>
          </w:p>
          <w:p w:rsidR="00096354" w:rsidRPr="00096354" w:rsidRDefault="00096354" w:rsidP="002E3697">
            <w:pPr>
              <w:pStyle w:val="ListeParagraf"/>
              <w:spacing w:line="276" w:lineRule="auto"/>
              <w:ind w:left="2760"/>
              <w:jc w:val="both"/>
              <w:rPr>
                <w:lang w:eastAsia="en-US"/>
              </w:rPr>
            </w:pPr>
          </w:p>
          <w:p w:rsidR="00096354" w:rsidRPr="00096354" w:rsidRDefault="00096354" w:rsidP="002E3697">
            <w:pPr>
              <w:spacing w:line="276" w:lineRule="auto"/>
              <w:rPr>
                <w:lang w:eastAsia="en-US"/>
              </w:rPr>
            </w:pPr>
            <w:r w:rsidRPr="00096354">
              <w:rPr>
                <w:lang w:eastAsia="en-US"/>
              </w:rPr>
              <w:t xml:space="preserve">       1-İl Genel Meclisinin Temmuz ayı toplantısında karara bağlanan 2 adet Mini Ekskavatör alımı için Devlet Malzeme Ofisine sipariş verildiği, henüz teslimatın yapılmadığı,</w:t>
            </w:r>
          </w:p>
          <w:p w:rsidR="00096354" w:rsidRPr="00096354" w:rsidRDefault="00096354" w:rsidP="002E3697">
            <w:pPr>
              <w:spacing w:line="276" w:lineRule="auto"/>
              <w:rPr>
                <w:lang w:eastAsia="en-US"/>
              </w:rPr>
            </w:pPr>
            <w:r w:rsidRPr="00096354">
              <w:rPr>
                <w:lang w:eastAsia="en-US"/>
              </w:rPr>
              <w:t xml:space="preserve">        2-İl Genel Meclisinin Temmuz ayında karara bağlanan 7.630.000,00-TL. Ek ödeneğin </w:t>
            </w:r>
            <w:proofErr w:type="spellStart"/>
            <w:r w:rsidRPr="00096354">
              <w:rPr>
                <w:lang w:eastAsia="en-US"/>
              </w:rPr>
              <w:t>bütçeleştirilen</w:t>
            </w:r>
            <w:proofErr w:type="spellEnd"/>
            <w:r w:rsidRPr="00096354">
              <w:rPr>
                <w:lang w:eastAsia="en-US"/>
              </w:rPr>
              <w:t xml:space="preserve"> hizmetlerde kullanılmaya başlandığı,</w:t>
            </w:r>
          </w:p>
          <w:p w:rsidR="00096354" w:rsidRPr="00096354" w:rsidRDefault="00096354" w:rsidP="002E3697">
            <w:pPr>
              <w:spacing w:line="276" w:lineRule="auto"/>
              <w:rPr>
                <w:lang w:eastAsia="en-US"/>
              </w:rPr>
            </w:pPr>
            <w:r w:rsidRPr="00096354">
              <w:rPr>
                <w:lang w:eastAsia="en-US"/>
              </w:rPr>
              <w:t xml:space="preserve">         3- İl Özel İdaresinin Eğitim ve Sağlık görevi Kapsamında İl Genel Meclisi gündemine getirilen tahsislere ait kararların ilgili Müdürlüklere bildirildiği, idare tarafından yapılacak işlemlerin tamamlandığı,</w:t>
            </w:r>
          </w:p>
          <w:p w:rsidR="00096354" w:rsidRPr="00096354" w:rsidRDefault="00096354" w:rsidP="002E3697">
            <w:pPr>
              <w:spacing w:line="276" w:lineRule="auto"/>
              <w:rPr>
                <w:lang w:eastAsia="en-US"/>
              </w:rPr>
            </w:pPr>
            <w:r w:rsidRPr="00096354">
              <w:rPr>
                <w:lang w:eastAsia="en-US"/>
              </w:rPr>
              <w:t xml:space="preserve">          4- Köylerde yardım Bölümünden Birliklere aktarma yapılmasına ait kararların yeterli nakit olmadığı için yıl içinde nakit aktarımının yapılacağı yetkililer tarafından ifade edildiği,</w:t>
            </w:r>
          </w:p>
          <w:p w:rsidR="00096354" w:rsidRDefault="00096354" w:rsidP="002E3697">
            <w:pPr>
              <w:spacing w:line="276" w:lineRule="auto"/>
              <w:rPr>
                <w:lang w:eastAsia="en-US"/>
              </w:rPr>
            </w:pPr>
            <w:r w:rsidRPr="00096354">
              <w:rPr>
                <w:lang w:eastAsia="en-US"/>
              </w:rPr>
              <w:t xml:space="preserve">          5- Alt yapı ve bina onarımlarına ait çalışmaların 2023 yılı planlamalarına </w:t>
            </w:r>
            <w:proofErr w:type="gramStart"/>
            <w:r w:rsidRPr="00096354">
              <w:rPr>
                <w:lang w:eastAsia="en-US"/>
              </w:rPr>
              <w:t>dahil</w:t>
            </w:r>
            <w:proofErr w:type="gramEnd"/>
            <w:r w:rsidRPr="00096354">
              <w:rPr>
                <w:lang w:eastAsia="en-US"/>
              </w:rPr>
              <w:t xml:space="preserve"> edildiği yapılan çalışmadan anlaşılmıştır.</w:t>
            </w:r>
          </w:p>
          <w:p w:rsidR="0053771B" w:rsidRDefault="0053771B" w:rsidP="002E3697">
            <w:pPr>
              <w:spacing w:line="276" w:lineRule="auto"/>
              <w:rPr>
                <w:lang w:eastAsia="en-US"/>
              </w:rPr>
            </w:pPr>
          </w:p>
          <w:p w:rsidR="0053771B" w:rsidRDefault="0053771B" w:rsidP="002E3697">
            <w:pPr>
              <w:spacing w:line="276" w:lineRule="auto"/>
              <w:rPr>
                <w:lang w:eastAsia="en-US"/>
              </w:rPr>
            </w:pPr>
          </w:p>
          <w:p w:rsidR="0053771B" w:rsidRPr="00096354" w:rsidRDefault="0053771B" w:rsidP="002E3697">
            <w:pPr>
              <w:spacing w:line="276" w:lineRule="auto"/>
              <w:rPr>
                <w:lang w:eastAsia="en-US"/>
              </w:rPr>
            </w:pPr>
          </w:p>
          <w:p w:rsidR="00096354" w:rsidRPr="00096354" w:rsidRDefault="00096354" w:rsidP="002E3697">
            <w:pPr>
              <w:pStyle w:val="ListeParagraf"/>
              <w:spacing w:line="276" w:lineRule="auto"/>
              <w:ind w:left="1740"/>
              <w:jc w:val="both"/>
              <w:rPr>
                <w:lang w:eastAsia="en-US"/>
              </w:rPr>
            </w:pPr>
          </w:p>
          <w:p w:rsidR="00096354" w:rsidRPr="00096354" w:rsidRDefault="00096354" w:rsidP="002E3697">
            <w:pPr>
              <w:spacing w:line="276" w:lineRule="auto"/>
              <w:jc w:val="both"/>
              <w:rPr>
                <w:lang w:eastAsia="en-US"/>
              </w:rPr>
            </w:pPr>
            <w:r w:rsidRPr="00096354">
              <w:rPr>
                <w:lang w:eastAsia="en-US"/>
              </w:rPr>
              <w:t xml:space="preserve">                           TEMMUZ </w:t>
            </w:r>
            <w:r w:rsidRPr="00096354">
              <w:rPr>
                <w:lang w:eastAsia="en-US"/>
              </w:rPr>
              <w:t>AYI İÇME</w:t>
            </w:r>
            <w:r w:rsidRPr="00096354">
              <w:rPr>
                <w:lang w:eastAsia="en-US"/>
              </w:rPr>
              <w:t xml:space="preserve"> SULARI </w:t>
            </w:r>
            <w:r w:rsidRPr="00096354">
              <w:rPr>
                <w:lang w:eastAsia="en-US"/>
              </w:rPr>
              <w:t>KANALİZASYON ÇALIŞMALARI</w:t>
            </w:r>
          </w:p>
          <w:p w:rsidR="00096354" w:rsidRPr="00096354" w:rsidRDefault="00096354" w:rsidP="002E3697">
            <w:pPr>
              <w:spacing w:line="276" w:lineRule="auto"/>
              <w:ind w:left="1020"/>
              <w:jc w:val="both"/>
              <w:rPr>
                <w:lang w:eastAsia="en-US"/>
              </w:rPr>
            </w:pPr>
          </w:p>
          <w:p w:rsidR="00096354" w:rsidRPr="00096354" w:rsidRDefault="00096354" w:rsidP="002E3697">
            <w:pPr>
              <w:spacing w:line="276" w:lineRule="auto"/>
              <w:jc w:val="both"/>
              <w:rPr>
                <w:lang w:eastAsia="en-US"/>
              </w:rPr>
            </w:pPr>
            <w:r w:rsidRPr="00096354">
              <w:rPr>
                <w:lang w:eastAsia="en-US"/>
              </w:rPr>
              <w:t xml:space="preserve">                 İl Özel İdaresi sorumluluk alanında bulunan su ve kanalizasyon çalışmaların Tamir Bakım Onarım şeklinde yürütüldüğü, ihtiyaç duyulan yerlere müdahale edilerek sonunun giderildiği, Nisan ayı itibariyle yeni tesis planlamasının bulunmadığı,</w:t>
            </w:r>
          </w:p>
          <w:p w:rsidR="00096354" w:rsidRPr="00096354" w:rsidRDefault="00096354" w:rsidP="002E3697">
            <w:pPr>
              <w:spacing w:line="276" w:lineRule="auto"/>
              <w:jc w:val="both"/>
              <w:rPr>
                <w:lang w:eastAsia="en-US"/>
              </w:rPr>
            </w:pPr>
          </w:p>
          <w:p w:rsidR="00096354" w:rsidRPr="00096354" w:rsidRDefault="00096354" w:rsidP="002E3697">
            <w:pPr>
              <w:spacing w:line="276" w:lineRule="auto"/>
              <w:jc w:val="both"/>
              <w:rPr>
                <w:lang w:eastAsia="en-US"/>
              </w:rPr>
            </w:pPr>
            <w:r w:rsidRPr="00096354">
              <w:rPr>
                <w:lang w:eastAsia="en-US"/>
              </w:rPr>
              <w:t xml:space="preserve">                         TEMMUZ </w:t>
            </w:r>
            <w:r w:rsidRPr="00096354">
              <w:rPr>
                <w:lang w:eastAsia="en-US"/>
              </w:rPr>
              <w:t>AYI KÖY</w:t>
            </w:r>
            <w:r w:rsidRPr="00096354">
              <w:rPr>
                <w:lang w:eastAsia="en-US"/>
              </w:rPr>
              <w:t xml:space="preserve"> YOLLARI VE KİLİT PARKE ÜRETİMİ</w:t>
            </w:r>
          </w:p>
          <w:p w:rsidR="00096354" w:rsidRPr="00096354" w:rsidRDefault="00096354" w:rsidP="002E3697">
            <w:pPr>
              <w:pStyle w:val="NormalWeb"/>
              <w:rPr>
                <w:color w:val="000000"/>
              </w:rPr>
            </w:pPr>
            <w:r w:rsidRPr="00096354">
              <w:rPr>
                <w:color w:val="000000"/>
              </w:rPr>
              <w:t xml:space="preserve">1. </w:t>
            </w:r>
            <w:proofErr w:type="spellStart"/>
            <w:r w:rsidRPr="00096354">
              <w:rPr>
                <w:color w:val="000000"/>
              </w:rPr>
              <w:t>Kılevli-</w:t>
            </w:r>
            <w:proofErr w:type="gramStart"/>
            <w:r w:rsidRPr="00096354">
              <w:rPr>
                <w:color w:val="000000"/>
              </w:rPr>
              <w:t>Kyy.İlt</w:t>
            </w:r>
            <w:proofErr w:type="spellEnd"/>
            <w:proofErr w:type="gramEnd"/>
            <w:r w:rsidRPr="00096354">
              <w:rPr>
                <w:color w:val="000000"/>
              </w:rPr>
              <w:t xml:space="preserve"> (</w:t>
            </w:r>
            <w:proofErr w:type="spellStart"/>
            <w:r w:rsidRPr="00096354">
              <w:rPr>
                <w:color w:val="000000"/>
              </w:rPr>
              <w:t>Kenanbeyobası</w:t>
            </w:r>
            <w:proofErr w:type="spellEnd"/>
            <w:r w:rsidRPr="00096354">
              <w:rPr>
                <w:color w:val="000000"/>
              </w:rPr>
              <w:t>) SSB Yolunun 4.200 metresi tamamlandığı</w:t>
            </w:r>
          </w:p>
          <w:p w:rsidR="00096354" w:rsidRPr="00096354" w:rsidRDefault="00096354" w:rsidP="002E3697">
            <w:pPr>
              <w:pStyle w:val="NormalWeb"/>
              <w:rPr>
                <w:color w:val="000000"/>
              </w:rPr>
            </w:pPr>
            <w:r w:rsidRPr="00096354">
              <w:rPr>
                <w:color w:val="000000"/>
              </w:rPr>
              <w:t xml:space="preserve">2. </w:t>
            </w:r>
            <w:proofErr w:type="spellStart"/>
            <w:proofErr w:type="gramStart"/>
            <w:r w:rsidRPr="00096354">
              <w:rPr>
                <w:color w:val="000000"/>
              </w:rPr>
              <w:t>Kyy.İlt</w:t>
            </w:r>
            <w:proofErr w:type="spellEnd"/>
            <w:proofErr w:type="gramEnd"/>
            <w:r w:rsidRPr="00096354">
              <w:rPr>
                <w:color w:val="000000"/>
              </w:rPr>
              <w:t>(</w:t>
            </w:r>
            <w:proofErr w:type="spellStart"/>
            <w:r w:rsidRPr="00096354">
              <w:rPr>
                <w:color w:val="000000"/>
              </w:rPr>
              <w:t>Kılevli</w:t>
            </w:r>
            <w:proofErr w:type="spellEnd"/>
            <w:r w:rsidRPr="00096354">
              <w:rPr>
                <w:color w:val="000000"/>
              </w:rPr>
              <w:t xml:space="preserve">) - </w:t>
            </w:r>
            <w:proofErr w:type="spellStart"/>
            <w:r w:rsidRPr="00096354">
              <w:rPr>
                <w:color w:val="000000"/>
              </w:rPr>
              <w:t>Mehmetbeyobası</w:t>
            </w:r>
            <w:proofErr w:type="spellEnd"/>
            <w:r w:rsidRPr="00096354">
              <w:rPr>
                <w:color w:val="000000"/>
              </w:rPr>
              <w:t xml:space="preserve"> SSB Yolunun 6.300 metresi tamamlandığı</w:t>
            </w:r>
          </w:p>
          <w:p w:rsidR="00096354" w:rsidRPr="00096354" w:rsidRDefault="00096354" w:rsidP="002E3697">
            <w:pPr>
              <w:pStyle w:val="NormalWeb"/>
              <w:rPr>
                <w:color w:val="000000"/>
              </w:rPr>
            </w:pPr>
            <w:r w:rsidRPr="00096354">
              <w:rPr>
                <w:color w:val="000000"/>
              </w:rPr>
              <w:t xml:space="preserve">3. </w:t>
            </w:r>
            <w:proofErr w:type="spellStart"/>
            <w:proofErr w:type="gramStart"/>
            <w:r w:rsidRPr="00096354">
              <w:rPr>
                <w:color w:val="000000"/>
              </w:rPr>
              <w:t>Kyy.İlt</w:t>
            </w:r>
            <w:proofErr w:type="spellEnd"/>
            <w:proofErr w:type="gramEnd"/>
            <w:r w:rsidRPr="00096354">
              <w:rPr>
                <w:color w:val="000000"/>
              </w:rPr>
              <w:t>(Eroğlu)-Balışeyh İlçe Sınırı SSB Yolunun 2.000 metresi tamamlandığı</w:t>
            </w:r>
          </w:p>
          <w:p w:rsidR="00096354" w:rsidRPr="00096354" w:rsidRDefault="00096354" w:rsidP="002E3697">
            <w:pPr>
              <w:pStyle w:val="NormalWeb"/>
              <w:rPr>
                <w:color w:val="000000"/>
              </w:rPr>
            </w:pPr>
            <w:r w:rsidRPr="00096354">
              <w:rPr>
                <w:color w:val="000000"/>
              </w:rPr>
              <w:t xml:space="preserve">4. </w:t>
            </w:r>
            <w:proofErr w:type="spellStart"/>
            <w:proofErr w:type="gramStart"/>
            <w:r w:rsidRPr="00096354">
              <w:rPr>
                <w:color w:val="000000"/>
              </w:rPr>
              <w:t>Kyy.İlt</w:t>
            </w:r>
            <w:proofErr w:type="spellEnd"/>
            <w:proofErr w:type="gramEnd"/>
            <w:r w:rsidRPr="00096354">
              <w:rPr>
                <w:color w:val="000000"/>
              </w:rPr>
              <w:t>.(</w:t>
            </w:r>
            <w:proofErr w:type="spellStart"/>
            <w:r w:rsidRPr="00096354">
              <w:rPr>
                <w:color w:val="000000"/>
              </w:rPr>
              <w:t>Mehmetbeyobası</w:t>
            </w:r>
            <w:proofErr w:type="spellEnd"/>
            <w:r w:rsidRPr="00096354">
              <w:rPr>
                <w:color w:val="000000"/>
              </w:rPr>
              <w:t>)-Keskin İlçe Sınırı SSB Yolunun 1.900 metresi tamamlandığı</w:t>
            </w:r>
          </w:p>
          <w:p w:rsidR="00096354" w:rsidRPr="00096354" w:rsidRDefault="00096354" w:rsidP="002E3697">
            <w:pPr>
              <w:pStyle w:val="NormalWeb"/>
              <w:rPr>
                <w:color w:val="000000"/>
              </w:rPr>
            </w:pPr>
            <w:r w:rsidRPr="00096354">
              <w:rPr>
                <w:color w:val="000000"/>
              </w:rPr>
              <w:t>5. 9.163 m² kilit parke üretimi yapıldığı,</w:t>
            </w:r>
          </w:p>
          <w:p w:rsidR="00096354" w:rsidRPr="00096354" w:rsidRDefault="00096354" w:rsidP="002E3697">
            <w:pPr>
              <w:pStyle w:val="NormalWeb"/>
              <w:rPr>
                <w:color w:val="000000"/>
              </w:rPr>
            </w:pPr>
            <w:r w:rsidRPr="00096354">
              <w:rPr>
                <w:color w:val="000000"/>
              </w:rPr>
              <w:t xml:space="preserve">6- Acil ihtiyaç duyulan yollara malzemeli, makineli bakım ve </w:t>
            </w:r>
            <w:r w:rsidRPr="00096354">
              <w:rPr>
                <w:color w:val="000000"/>
              </w:rPr>
              <w:t>yama çalışması</w:t>
            </w:r>
            <w:r w:rsidRPr="00096354">
              <w:rPr>
                <w:color w:val="000000"/>
              </w:rPr>
              <w:t xml:space="preserve"> yapıldığı,</w:t>
            </w:r>
          </w:p>
          <w:p w:rsidR="00096354" w:rsidRPr="00096354" w:rsidRDefault="00096354" w:rsidP="002E3697">
            <w:pPr>
              <w:pStyle w:val="NormalWeb"/>
              <w:rPr>
                <w:lang w:eastAsia="en-US"/>
              </w:rPr>
            </w:pPr>
            <w:r w:rsidRPr="00096354">
              <w:rPr>
                <w:lang w:eastAsia="en-US"/>
              </w:rPr>
              <w:t xml:space="preserve">                                     İMAR VE EMLAK ÇALIŞMALARI TEMMUZ 2023</w:t>
            </w:r>
          </w:p>
          <w:p w:rsidR="00096354" w:rsidRPr="00096354" w:rsidRDefault="00096354" w:rsidP="002E3697">
            <w:pPr>
              <w:pStyle w:val="ListeParagraf"/>
              <w:spacing w:line="276" w:lineRule="auto"/>
              <w:ind w:left="0"/>
              <w:jc w:val="both"/>
              <w:rPr>
                <w:lang w:eastAsia="en-US"/>
              </w:rPr>
            </w:pPr>
            <w:r w:rsidRPr="00096354">
              <w:rPr>
                <w:lang w:eastAsia="en-US"/>
              </w:rPr>
              <w:t xml:space="preserve">            </w:t>
            </w:r>
            <w:proofErr w:type="gramStart"/>
            <w:r w:rsidRPr="00096354">
              <w:rPr>
                <w:lang w:eastAsia="en-US"/>
              </w:rPr>
              <w:t xml:space="preserve">İl Özel İdaresi sorumluluk alanında bulunan yerlerde imar mevzuatına aykırı yapılan yapılarla ilgili çalışmaların sürdürüldüğü, </w:t>
            </w:r>
            <w:bookmarkStart w:id="0" w:name="_GoBack"/>
            <w:bookmarkEnd w:id="0"/>
            <w:r w:rsidRPr="00096354">
              <w:rPr>
                <w:lang w:eastAsia="en-US"/>
              </w:rPr>
              <w:t xml:space="preserve">vatandaşlardan gelen taleplerin değerlendirilerek, yukarıda açıklaması yapılan yerlerde imar uygulaması, ifraz, tevhit, elektrik için izin verilmesi ve </w:t>
            </w:r>
            <w:r w:rsidRPr="00096354">
              <w:rPr>
                <w:lang w:eastAsia="en-US"/>
              </w:rPr>
              <w:t>numaralandırma işlemlerinin</w:t>
            </w:r>
            <w:r w:rsidRPr="00096354">
              <w:rPr>
                <w:lang w:eastAsia="en-US"/>
              </w:rPr>
              <w:t xml:space="preserve"> yürütüldüğü, İdarece kullanılamayan arsaların ihale yöntemiyle satışa çıkarılma planlamalarının sürdürüldüğü, küçük ölçekli taşınmazlardaki İl Özel İdare Hisselerinin ise,  diğer hissedarlara, idarece belirlenen bedel üzerinden satılarak İl Özel İdare Bütçesine gelir kaydedilmesi için çalışmaların devam </w:t>
            </w:r>
            <w:r w:rsidRPr="00096354">
              <w:rPr>
                <w:lang w:eastAsia="en-US"/>
              </w:rPr>
              <w:t>ettiği</w:t>
            </w:r>
            <w:r w:rsidRPr="00096354">
              <w:rPr>
                <w:lang w:eastAsia="en-US"/>
              </w:rPr>
              <w:t xml:space="preserve"> ve yıkım aşamasına gelmiş içinde oturulmayan bina veya diğer yapıların muhtarlıkların talepleri doğrultusunda yıkımının yapıldığı Komisyon çalışmasında </w:t>
            </w:r>
            <w:r w:rsidRPr="00096354">
              <w:rPr>
                <w:lang w:eastAsia="en-US"/>
              </w:rPr>
              <w:t>belirlenmiş ve</w:t>
            </w:r>
            <w:r w:rsidRPr="00096354">
              <w:rPr>
                <w:lang w:eastAsia="en-US"/>
              </w:rPr>
              <w:t xml:space="preserve"> rapor altına alınmıştır.           </w:t>
            </w:r>
            <w:proofErr w:type="gramEnd"/>
          </w:p>
          <w:p w:rsidR="00096354" w:rsidRPr="00096354" w:rsidRDefault="00096354" w:rsidP="002E3697">
            <w:pPr>
              <w:pStyle w:val="ListeParagraf"/>
              <w:spacing w:line="276" w:lineRule="auto"/>
              <w:ind w:left="0"/>
              <w:jc w:val="both"/>
              <w:rPr>
                <w:lang w:eastAsia="en-US"/>
              </w:rPr>
            </w:pPr>
          </w:p>
          <w:p w:rsidR="00096354" w:rsidRPr="00096354" w:rsidRDefault="00096354" w:rsidP="002E3697">
            <w:pPr>
              <w:spacing w:line="276" w:lineRule="auto"/>
              <w:jc w:val="both"/>
              <w:rPr>
                <w:lang w:eastAsia="en-US"/>
              </w:rPr>
            </w:pPr>
            <w:r w:rsidRPr="00096354">
              <w:rPr>
                <w:lang w:eastAsia="en-US"/>
              </w:rPr>
              <w:t xml:space="preserve">          5302 Sayılı Yasanın 16.Maddesi ve İl Genel Meclisi Çalışma Yönetmeliğinin 20.Maddesi ve aynı yasanın 18.Maddesi olan Bilgi Edinme ve Denetim Yolları kapsamında yapılan çalışma İl Genel Meclisinin bilgilerine arz olunur. </w:t>
            </w:r>
          </w:p>
          <w:p w:rsidR="00096354" w:rsidRDefault="00096354" w:rsidP="002E3697">
            <w:pPr>
              <w:spacing w:line="276" w:lineRule="auto"/>
              <w:jc w:val="both"/>
              <w:rPr>
                <w:lang w:eastAsia="en-US"/>
              </w:rPr>
            </w:pPr>
          </w:p>
          <w:p w:rsidR="00096354" w:rsidRPr="00096354" w:rsidRDefault="00096354" w:rsidP="002E3697">
            <w:pPr>
              <w:spacing w:line="276" w:lineRule="auto"/>
              <w:jc w:val="both"/>
              <w:rPr>
                <w:lang w:eastAsia="en-US"/>
              </w:rPr>
            </w:pPr>
          </w:p>
          <w:p w:rsidR="00096354" w:rsidRPr="00096354" w:rsidRDefault="00096354" w:rsidP="002E3697">
            <w:pPr>
              <w:spacing w:line="276" w:lineRule="auto"/>
              <w:jc w:val="both"/>
              <w:rPr>
                <w:lang w:eastAsia="en-US"/>
              </w:rPr>
            </w:pPr>
            <w:r w:rsidRPr="00096354">
              <w:rPr>
                <w:lang w:eastAsia="en-US"/>
              </w:rPr>
              <w:t>Komisyon Başkanı                         Başkan Yardımcısı                                                      Sözcü</w:t>
            </w:r>
          </w:p>
          <w:p w:rsidR="00096354" w:rsidRPr="00096354" w:rsidRDefault="00096354" w:rsidP="002E3697">
            <w:pPr>
              <w:spacing w:line="276" w:lineRule="auto"/>
              <w:jc w:val="both"/>
              <w:rPr>
                <w:lang w:eastAsia="en-US"/>
              </w:rPr>
            </w:pPr>
          </w:p>
          <w:p w:rsidR="00096354" w:rsidRPr="00096354" w:rsidRDefault="00096354" w:rsidP="002E3697">
            <w:pPr>
              <w:spacing w:line="276" w:lineRule="auto"/>
              <w:jc w:val="both"/>
              <w:rPr>
                <w:lang w:eastAsia="en-US"/>
              </w:rPr>
            </w:pPr>
            <w:r w:rsidRPr="00096354">
              <w:rPr>
                <w:lang w:eastAsia="en-US"/>
              </w:rPr>
              <w:t xml:space="preserve"> Bilal BOZBAL                              Hilmi ŞEN                                                           Remzi ÖZTÜR</w:t>
            </w:r>
            <w:r w:rsidRPr="00096354">
              <w:rPr>
                <w:lang w:eastAsia="en-US"/>
              </w:rPr>
              <w:t>K</w:t>
            </w:r>
          </w:p>
          <w:p w:rsidR="00096354" w:rsidRPr="00096354" w:rsidRDefault="00096354" w:rsidP="002E3697">
            <w:pPr>
              <w:spacing w:line="276" w:lineRule="auto"/>
              <w:jc w:val="both"/>
              <w:rPr>
                <w:lang w:eastAsia="en-US"/>
              </w:rPr>
            </w:pPr>
          </w:p>
          <w:p w:rsidR="00096354" w:rsidRDefault="00096354" w:rsidP="002E3697">
            <w:pPr>
              <w:spacing w:line="276" w:lineRule="auto"/>
              <w:jc w:val="both"/>
              <w:rPr>
                <w:lang w:eastAsia="en-US"/>
              </w:rPr>
            </w:pPr>
          </w:p>
          <w:p w:rsidR="00096354" w:rsidRPr="00096354" w:rsidRDefault="00096354" w:rsidP="002E3697">
            <w:pPr>
              <w:spacing w:line="276" w:lineRule="auto"/>
              <w:jc w:val="both"/>
              <w:rPr>
                <w:lang w:eastAsia="en-US"/>
              </w:rPr>
            </w:pPr>
          </w:p>
          <w:p w:rsidR="00096354" w:rsidRPr="00096354" w:rsidRDefault="00096354" w:rsidP="002E3697">
            <w:pPr>
              <w:spacing w:line="276" w:lineRule="auto"/>
              <w:jc w:val="both"/>
              <w:rPr>
                <w:lang w:eastAsia="en-US"/>
              </w:rPr>
            </w:pPr>
            <w:r w:rsidRPr="00096354">
              <w:rPr>
                <w:lang w:eastAsia="en-US"/>
              </w:rPr>
              <w:t xml:space="preserve">                                  Üye                                                                                      </w:t>
            </w:r>
            <w:proofErr w:type="spellStart"/>
            <w:r w:rsidRPr="00096354">
              <w:rPr>
                <w:lang w:eastAsia="en-US"/>
              </w:rPr>
              <w:t>Üye</w:t>
            </w:r>
            <w:proofErr w:type="spellEnd"/>
            <w:r w:rsidRPr="00096354">
              <w:rPr>
                <w:lang w:eastAsia="en-US"/>
              </w:rPr>
              <w:t xml:space="preserve"> </w:t>
            </w:r>
          </w:p>
          <w:p w:rsidR="00096354" w:rsidRPr="00096354" w:rsidRDefault="00096354" w:rsidP="002E3697">
            <w:pPr>
              <w:spacing w:line="276" w:lineRule="auto"/>
              <w:jc w:val="both"/>
              <w:rPr>
                <w:lang w:eastAsia="en-US"/>
              </w:rPr>
            </w:pPr>
          </w:p>
          <w:p w:rsidR="00096354" w:rsidRDefault="00096354" w:rsidP="002E3697">
            <w:pPr>
              <w:spacing w:line="276" w:lineRule="auto"/>
              <w:jc w:val="both"/>
              <w:rPr>
                <w:lang w:eastAsia="en-US"/>
              </w:rPr>
            </w:pPr>
            <w:r w:rsidRPr="00096354">
              <w:rPr>
                <w:lang w:eastAsia="en-US"/>
              </w:rPr>
              <w:t xml:space="preserve">                           Muhsin YAKUT                                                               Hüseyin ULUYÜREK    </w:t>
            </w:r>
          </w:p>
          <w:p w:rsidR="00096354" w:rsidRPr="00096354" w:rsidRDefault="00096354" w:rsidP="0053771B">
            <w:pPr>
              <w:spacing w:line="276" w:lineRule="auto"/>
              <w:jc w:val="both"/>
              <w:rPr>
                <w:lang w:eastAsia="en-US"/>
              </w:rPr>
            </w:pPr>
            <w:r w:rsidRPr="00096354">
              <w:rPr>
                <w:lang w:eastAsia="en-US"/>
              </w:rPr>
              <w:t xml:space="preserve">       </w:t>
            </w:r>
          </w:p>
        </w:tc>
      </w:tr>
    </w:tbl>
    <w:p w:rsidR="008F357E" w:rsidRPr="00096354" w:rsidRDefault="008F357E"/>
    <w:sectPr w:rsidR="008F357E" w:rsidRPr="00096354" w:rsidSect="00096354">
      <w:pgSz w:w="11906" w:h="16838"/>
      <w:pgMar w:top="709" w:right="566"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966554"/>
    <w:multiLevelType w:val="hybridMultilevel"/>
    <w:tmpl w:val="6C1ABF3A"/>
    <w:lvl w:ilvl="0" w:tplc="A21807C4">
      <w:start w:val="2023"/>
      <w:numFmt w:val="decimal"/>
      <w:lvlText w:val="%1"/>
      <w:lvlJc w:val="left"/>
      <w:pPr>
        <w:ind w:left="2760" w:hanging="480"/>
      </w:pPr>
      <w:rPr>
        <w:rFonts w:hint="default"/>
      </w:rPr>
    </w:lvl>
    <w:lvl w:ilvl="1" w:tplc="041F0019" w:tentative="1">
      <w:start w:val="1"/>
      <w:numFmt w:val="lowerLetter"/>
      <w:lvlText w:val="%2."/>
      <w:lvlJc w:val="left"/>
      <w:pPr>
        <w:ind w:left="3360" w:hanging="360"/>
      </w:pPr>
    </w:lvl>
    <w:lvl w:ilvl="2" w:tplc="041F001B" w:tentative="1">
      <w:start w:val="1"/>
      <w:numFmt w:val="lowerRoman"/>
      <w:lvlText w:val="%3."/>
      <w:lvlJc w:val="right"/>
      <w:pPr>
        <w:ind w:left="4080" w:hanging="180"/>
      </w:pPr>
    </w:lvl>
    <w:lvl w:ilvl="3" w:tplc="041F000F" w:tentative="1">
      <w:start w:val="1"/>
      <w:numFmt w:val="decimal"/>
      <w:lvlText w:val="%4."/>
      <w:lvlJc w:val="left"/>
      <w:pPr>
        <w:ind w:left="4800" w:hanging="360"/>
      </w:pPr>
    </w:lvl>
    <w:lvl w:ilvl="4" w:tplc="041F0019" w:tentative="1">
      <w:start w:val="1"/>
      <w:numFmt w:val="lowerLetter"/>
      <w:lvlText w:val="%5."/>
      <w:lvlJc w:val="left"/>
      <w:pPr>
        <w:ind w:left="5520" w:hanging="360"/>
      </w:pPr>
    </w:lvl>
    <w:lvl w:ilvl="5" w:tplc="041F001B" w:tentative="1">
      <w:start w:val="1"/>
      <w:numFmt w:val="lowerRoman"/>
      <w:lvlText w:val="%6."/>
      <w:lvlJc w:val="right"/>
      <w:pPr>
        <w:ind w:left="6240" w:hanging="180"/>
      </w:pPr>
    </w:lvl>
    <w:lvl w:ilvl="6" w:tplc="041F000F" w:tentative="1">
      <w:start w:val="1"/>
      <w:numFmt w:val="decimal"/>
      <w:lvlText w:val="%7."/>
      <w:lvlJc w:val="left"/>
      <w:pPr>
        <w:ind w:left="6960" w:hanging="360"/>
      </w:pPr>
    </w:lvl>
    <w:lvl w:ilvl="7" w:tplc="041F0019" w:tentative="1">
      <w:start w:val="1"/>
      <w:numFmt w:val="lowerLetter"/>
      <w:lvlText w:val="%8."/>
      <w:lvlJc w:val="left"/>
      <w:pPr>
        <w:ind w:left="7680" w:hanging="360"/>
      </w:pPr>
    </w:lvl>
    <w:lvl w:ilvl="8" w:tplc="041F001B" w:tentative="1">
      <w:start w:val="1"/>
      <w:numFmt w:val="lowerRoman"/>
      <w:lvlText w:val="%9."/>
      <w:lvlJc w:val="right"/>
      <w:pPr>
        <w:ind w:left="84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FF5"/>
    <w:rsid w:val="00096354"/>
    <w:rsid w:val="0053771B"/>
    <w:rsid w:val="008F357E"/>
    <w:rsid w:val="00C46F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35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096354"/>
    <w:pPr>
      <w:tabs>
        <w:tab w:val="center" w:pos="4536"/>
        <w:tab w:val="right" w:pos="9072"/>
      </w:tabs>
    </w:pPr>
  </w:style>
  <w:style w:type="character" w:customStyle="1" w:styleId="stbilgiChar">
    <w:name w:val="Üstbilgi Char"/>
    <w:basedOn w:val="VarsaylanParagrafYazTipi"/>
    <w:link w:val="stbilgi"/>
    <w:rsid w:val="00096354"/>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096354"/>
    <w:pPr>
      <w:ind w:left="720"/>
      <w:contextualSpacing/>
    </w:pPr>
  </w:style>
  <w:style w:type="paragraph" w:styleId="NormalWeb">
    <w:name w:val="Normal (Web)"/>
    <w:basedOn w:val="Normal"/>
    <w:uiPriority w:val="99"/>
    <w:unhideWhenUsed/>
    <w:rsid w:val="0009635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35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096354"/>
    <w:pPr>
      <w:tabs>
        <w:tab w:val="center" w:pos="4536"/>
        <w:tab w:val="right" w:pos="9072"/>
      </w:tabs>
    </w:pPr>
  </w:style>
  <w:style w:type="character" w:customStyle="1" w:styleId="stbilgiChar">
    <w:name w:val="Üstbilgi Char"/>
    <w:basedOn w:val="VarsaylanParagrafYazTipi"/>
    <w:link w:val="stbilgi"/>
    <w:rsid w:val="00096354"/>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096354"/>
    <w:pPr>
      <w:ind w:left="720"/>
      <w:contextualSpacing/>
    </w:pPr>
  </w:style>
  <w:style w:type="paragraph" w:styleId="NormalWeb">
    <w:name w:val="Normal (Web)"/>
    <w:basedOn w:val="Normal"/>
    <w:uiPriority w:val="99"/>
    <w:unhideWhenUsed/>
    <w:rsid w:val="0009635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792</Words>
  <Characters>4517</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u</cp:lastModifiedBy>
  <cp:revision>2</cp:revision>
  <dcterms:created xsi:type="dcterms:W3CDTF">2023-09-08T05:37:00Z</dcterms:created>
  <dcterms:modified xsi:type="dcterms:W3CDTF">2023-09-08T06:00:00Z</dcterms:modified>
</cp:coreProperties>
</file>