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90" w:rsidRDefault="009D2B90" w:rsidP="009D2B90">
      <w:pPr>
        <w:tabs>
          <w:tab w:val="left" w:pos="3285"/>
        </w:tabs>
        <w:jc w:val="center"/>
        <w:rPr>
          <w:b/>
        </w:rPr>
      </w:pPr>
      <w:r>
        <w:rPr>
          <w:b/>
        </w:rPr>
        <w:t>T.C.</w:t>
      </w:r>
    </w:p>
    <w:p w:rsidR="009D2B90" w:rsidRDefault="009D2B90" w:rsidP="009D2B90">
      <w:pPr>
        <w:tabs>
          <w:tab w:val="left" w:pos="3285"/>
        </w:tabs>
        <w:jc w:val="center"/>
        <w:rPr>
          <w:b/>
        </w:rPr>
      </w:pPr>
      <w:r>
        <w:rPr>
          <w:b/>
        </w:rPr>
        <w:t>KIRIKKALE İL ÖZEL İDARESİ</w:t>
      </w:r>
    </w:p>
    <w:p w:rsidR="009D2B90" w:rsidRDefault="009D2B90" w:rsidP="009D2B90">
      <w:pPr>
        <w:tabs>
          <w:tab w:val="left" w:pos="3285"/>
        </w:tabs>
        <w:jc w:val="center"/>
        <w:rPr>
          <w:b/>
        </w:rPr>
      </w:pPr>
      <w:r>
        <w:rPr>
          <w:b/>
        </w:rPr>
        <w:t xml:space="preserve">İL GENEL MECLİSİ </w:t>
      </w:r>
    </w:p>
    <w:p w:rsidR="009D2B90" w:rsidRDefault="009D2B90" w:rsidP="009D2B90">
      <w:pPr>
        <w:tabs>
          <w:tab w:val="left" w:pos="3285"/>
        </w:tabs>
        <w:jc w:val="center"/>
        <w:rPr>
          <w:b/>
        </w:rPr>
      </w:pPr>
      <w:r>
        <w:rPr>
          <w:b/>
        </w:rPr>
        <w:t>MECLİS, ENCÜMEN KARARLARI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9D2B90" w:rsidTr="009D2B90">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9D2B90" w:rsidRDefault="009D2B90" w:rsidP="00891DD3">
            <w:pPr>
              <w:pStyle w:val="stbilgi"/>
              <w:spacing w:line="276" w:lineRule="auto"/>
              <w:rPr>
                <w:b/>
                <w:sz w:val="22"/>
                <w:lang w:eastAsia="en-US"/>
              </w:rPr>
            </w:pPr>
            <w:r>
              <w:rPr>
                <w:b/>
                <w:sz w:val="22"/>
                <w:szCs w:val="22"/>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9D2B90" w:rsidRDefault="009D2B90" w:rsidP="00891DD3">
            <w:pPr>
              <w:pStyle w:val="stbilgi"/>
              <w:spacing w:line="276" w:lineRule="auto"/>
              <w:rPr>
                <w:b/>
                <w:lang w:eastAsia="en-US"/>
              </w:rPr>
            </w:pPr>
            <w:r>
              <w:rPr>
                <w:b/>
                <w:lang w:eastAsia="en-US"/>
              </w:rPr>
              <w:t>Muhsin YAKUT</w:t>
            </w:r>
          </w:p>
        </w:tc>
      </w:tr>
      <w:tr w:rsidR="009D2B90" w:rsidTr="009D2B90">
        <w:trPr>
          <w:trHeight w:val="313"/>
        </w:trPr>
        <w:tc>
          <w:tcPr>
            <w:tcW w:w="3227" w:type="dxa"/>
            <w:tcBorders>
              <w:top w:val="single" w:sz="4" w:space="0" w:color="auto"/>
              <w:left w:val="single" w:sz="4" w:space="0" w:color="auto"/>
              <w:bottom w:val="single" w:sz="4" w:space="0" w:color="auto"/>
              <w:right w:val="single" w:sz="4" w:space="0" w:color="auto"/>
            </w:tcBorders>
            <w:vAlign w:val="bottom"/>
            <w:hideMark/>
          </w:tcPr>
          <w:p w:rsidR="009D2B90" w:rsidRDefault="009D2B90" w:rsidP="00891DD3">
            <w:pPr>
              <w:pStyle w:val="stbilgi"/>
              <w:spacing w:line="276" w:lineRule="auto"/>
              <w:rPr>
                <w:b/>
                <w:sz w:val="22"/>
                <w:lang w:eastAsia="en-US"/>
              </w:rPr>
            </w:pPr>
            <w:proofErr w:type="gramStart"/>
            <w:r>
              <w:rPr>
                <w:b/>
                <w:sz w:val="22"/>
                <w:szCs w:val="22"/>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9D2B90" w:rsidRDefault="009D2B90" w:rsidP="00891DD3">
            <w:pPr>
              <w:pStyle w:val="stbilgi"/>
              <w:spacing w:line="276" w:lineRule="auto"/>
              <w:rPr>
                <w:b/>
                <w:lang w:eastAsia="en-US"/>
              </w:rPr>
            </w:pPr>
            <w:r>
              <w:rPr>
                <w:b/>
                <w:lang w:eastAsia="en-US"/>
              </w:rPr>
              <w:t>Hilmi ŞEN</w:t>
            </w:r>
          </w:p>
        </w:tc>
      </w:tr>
      <w:tr w:rsidR="009D2B90" w:rsidTr="009D2B90">
        <w:tc>
          <w:tcPr>
            <w:tcW w:w="3227" w:type="dxa"/>
            <w:tcBorders>
              <w:top w:val="single" w:sz="4" w:space="0" w:color="auto"/>
              <w:left w:val="single" w:sz="4" w:space="0" w:color="auto"/>
              <w:bottom w:val="single" w:sz="4" w:space="0" w:color="auto"/>
              <w:right w:val="single" w:sz="4" w:space="0" w:color="auto"/>
            </w:tcBorders>
            <w:hideMark/>
          </w:tcPr>
          <w:p w:rsidR="009D2B90" w:rsidRDefault="009D2B90" w:rsidP="00891DD3">
            <w:pPr>
              <w:tabs>
                <w:tab w:val="left" w:pos="3285"/>
              </w:tabs>
              <w:spacing w:line="276" w:lineRule="auto"/>
              <w:ind w:right="310"/>
              <w:jc w:val="both"/>
              <w:rPr>
                <w:b/>
                <w:sz w:val="22"/>
                <w:lang w:eastAsia="en-US"/>
              </w:rPr>
            </w:pPr>
            <w:r>
              <w:rPr>
                <w:b/>
                <w:sz w:val="22"/>
                <w:szCs w:val="22"/>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9D2B90" w:rsidRDefault="009D2B90" w:rsidP="00891DD3">
            <w:pPr>
              <w:tabs>
                <w:tab w:val="left" w:pos="3285"/>
              </w:tabs>
              <w:spacing w:line="276" w:lineRule="auto"/>
              <w:rPr>
                <w:b/>
                <w:sz w:val="22"/>
                <w:lang w:eastAsia="en-US"/>
              </w:rPr>
            </w:pPr>
            <w:proofErr w:type="spellStart"/>
            <w:r>
              <w:rPr>
                <w:b/>
                <w:sz w:val="22"/>
                <w:lang w:eastAsia="en-US"/>
              </w:rPr>
              <w:t>M.Kürşad</w:t>
            </w:r>
            <w:proofErr w:type="spellEnd"/>
            <w:r>
              <w:rPr>
                <w:b/>
                <w:sz w:val="22"/>
                <w:lang w:eastAsia="en-US"/>
              </w:rPr>
              <w:t xml:space="preserve"> ÇİÇEK, Bilal BOZBAL, Şükrü EVCİ</w:t>
            </w:r>
          </w:p>
        </w:tc>
      </w:tr>
      <w:tr w:rsidR="009D2B90" w:rsidTr="009D2B90">
        <w:tc>
          <w:tcPr>
            <w:tcW w:w="3227" w:type="dxa"/>
            <w:tcBorders>
              <w:top w:val="single" w:sz="4" w:space="0" w:color="auto"/>
              <w:left w:val="single" w:sz="4" w:space="0" w:color="auto"/>
              <w:bottom w:val="single" w:sz="4" w:space="0" w:color="auto"/>
              <w:right w:val="single" w:sz="4" w:space="0" w:color="auto"/>
            </w:tcBorders>
            <w:hideMark/>
          </w:tcPr>
          <w:p w:rsidR="009D2B90" w:rsidRDefault="009D2B90" w:rsidP="00891DD3">
            <w:pPr>
              <w:tabs>
                <w:tab w:val="left" w:pos="3285"/>
              </w:tabs>
              <w:spacing w:line="276" w:lineRule="auto"/>
              <w:rPr>
                <w:b/>
                <w:sz w:val="22"/>
                <w:lang w:eastAsia="en-US"/>
              </w:rPr>
            </w:pPr>
            <w:r>
              <w:rPr>
                <w:b/>
                <w:sz w:val="22"/>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tcPr>
          <w:p w:rsidR="009D2B90" w:rsidRDefault="009D2B90" w:rsidP="00891DD3">
            <w:pPr>
              <w:pStyle w:val="stbilgi"/>
              <w:spacing w:line="276" w:lineRule="auto"/>
              <w:rPr>
                <w:b/>
                <w:lang w:eastAsia="en-US"/>
              </w:rPr>
            </w:pPr>
            <w:r>
              <w:rPr>
                <w:b/>
                <w:lang w:eastAsia="en-US"/>
              </w:rPr>
              <w:t>İl Genel Meclisi Kararı</w:t>
            </w:r>
          </w:p>
        </w:tc>
      </w:tr>
      <w:tr w:rsidR="009D2B90" w:rsidTr="009D2B90">
        <w:trPr>
          <w:trHeight w:val="300"/>
        </w:trPr>
        <w:tc>
          <w:tcPr>
            <w:tcW w:w="3227" w:type="dxa"/>
            <w:tcBorders>
              <w:top w:val="single" w:sz="4" w:space="0" w:color="auto"/>
              <w:left w:val="single" w:sz="4" w:space="0" w:color="auto"/>
              <w:bottom w:val="single" w:sz="4" w:space="0" w:color="auto"/>
              <w:right w:val="single" w:sz="4" w:space="0" w:color="auto"/>
            </w:tcBorders>
            <w:vAlign w:val="center"/>
            <w:hideMark/>
          </w:tcPr>
          <w:p w:rsidR="009D2B90" w:rsidRDefault="009D2B90" w:rsidP="00891DD3">
            <w:pPr>
              <w:tabs>
                <w:tab w:val="left" w:pos="3285"/>
              </w:tabs>
              <w:spacing w:line="276" w:lineRule="auto"/>
              <w:rPr>
                <w:b/>
                <w:sz w:val="22"/>
                <w:lang w:eastAsia="en-US"/>
              </w:rPr>
            </w:pPr>
            <w:r>
              <w:rPr>
                <w:b/>
                <w:sz w:val="22"/>
                <w:szCs w:val="22"/>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9D2B90" w:rsidRDefault="009D2B90" w:rsidP="00891DD3">
            <w:pPr>
              <w:tabs>
                <w:tab w:val="left" w:pos="3285"/>
              </w:tabs>
              <w:spacing w:line="276" w:lineRule="auto"/>
              <w:rPr>
                <w:b/>
                <w:lang w:eastAsia="en-US"/>
              </w:rPr>
            </w:pPr>
            <w:r>
              <w:rPr>
                <w:b/>
                <w:lang w:eastAsia="en-US"/>
              </w:rPr>
              <w:t>Karar ve Programların izlenmesi</w:t>
            </w:r>
          </w:p>
        </w:tc>
      </w:tr>
    </w:tbl>
    <w:p w:rsidR="009D2B90" w:rsidRDefault="009D2B90" w:rsidP="009D2B9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D2B90" w:rsidTr="00891DD3">
        <w:trPr>
          <w:trHeight w:val="11930"/>
        </w:trPr>
        <w:tc>
          <w:tcPr>
            <w:tcW w:w="10760" w:type="dxa"/>
            <w:tcBorders>
              <w:top w:val="single" w:sz="4" w:space="0" w:color="auto"/>
              <w:left w:val="single" w:sz="4" w:space="0" w:color="auto"/>
              <w:bottom w:val="single" w:sz="4" w:space="0" w:color="auto"/>
              <w:right w:val="single" w:sz="4" w:space="0" w:color="auto"/>
            </w:tcBorders>
          </w:tcPr>
          <w:p w:rsidR="009D2B90" w:rsidRPr="000C32D3" w:rsidRDefault="009D2B90" w:rsidP="00891DD3">
            <w:pPr>
              <w:tabs>
                <w:tab w:val="left" w:pos="1175"/>
              </w:tabs>
              <w:spacing w:line="276" w:lineRule="auto"/>
              <w:jc w:val="both"/>
              <w:rPr>
                <w:lang w:eastAsia="en-US"/>
              </w:rPr>
            </w:pPr>
            <w:r w:rsidRPr="000C32D3">
              <w:rPr>
                <w:lang w:eastAsia="en-US"/>
              </w:rPr>
              <w:t xml:space="preserve">        </w:t>
            </w:r>
            <w:r>
              <w:rPr>
                <w:lang w:eastAsia="en-US"/>
              </w:rPr>
              <w:t xml:space="preserve">   5</w:t>
            </w:r>
            <w:r w:rsidRPr="000C32D3">
              <w:rPr>
                <w:lang w:eastAsia="en-US"/>
              </w:rPr>
              <w:t>302 Sayılı yasanın 16.maddesi kapsamında İl Genel Meclisinin 202</w:t>
            </w:r>
            <w:r>
              <w:rPr>
                <w:lang w:eastAsia="en-US"/>
              </w:rPr>
              <w:t>2</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w:t>
            </w:r>
            <w:r w:rsidRPr="000C32D3">
              <w:rPr>
                <w:lang w:eastAsia="en-US"/>
              </w:rPr>
              <w:t>Komisyonumuz 16</w:t>
            </w:r>
            <w:r>
              <w:rPr>
                <w:lang w:eastAsia="en-US"/>
              </w:rPr>
              <w:t>-17-18-19-20 Ocak</w:t>
            </w:r>
            <w:r w:rsidRPr="000C32D3">
              <w:rPr>
                <w:lang w:eastAsia="en-US"/>
              </w:rPr>
              <w:t xml:space="preserve"> 2022 t</w:t>
            </w:r>
            <w:r>
              <w:rPr>
                <w:lang w:eastAsia="en-US"/>
              </w:rPr>
              <w:t>arihleri arasında 5</w:t>
            </w:r>
            <w:r w:rsidRPr="000C32D3">
              <w:rPr>
                <w:lang w:eastAsia="en-US"/>
              </w:rPr>
              <w:t xml:space="preserve"> </w:t>
            </w:r>
            <w:r>
              <w:rPr>
                <w:lang w:eastAsia="en-US"/>
              </w:rPr>
              <w:t xml:space="preserve">iş </w:t>
            </w:r>
            <w:r w:rsidRPr="000C32D3">
              <w:rPr>
                <w:lang w:eastAsia="en-US"/>
              </w:rPr>
              <w:t>gün</w:t>
            </w:r>
            <w:r>
              <w:rPr>
                <w:lang w:eastAsia="en-US"/>
              </w:rPr>
              <w:t>ü</w:t>
            </w:r>
            <w:r w:rsidRPr="000C32D3">
              <w:rPr>
                <w:lang w:eastAsia="en-US"/>
              </w:rPr>
              <w:t xml:space="preserve"> toplanarak merkez ve ilçelerimize bağlı köylerde incelemeler yapmış, yapılan çalışmalar hakkında yetkililerden bilgiler alarak, alınan kararlar, uygulamalar ve İl Özel İdaresince yürütülen programlar hakkındaki çalışmasını tamamlamıştır.</w:t>
            </w:r>
          </w:p>
          <w:p w:rsidR="009D2B90" w:rsidRPr="000C32D3" w:rsidRDefault="009D2B90" w:rsidP="00891DD3">
            <w:pPr>
              <w:spacing w:line="276" w:lineRule="auto"/>
              <w:jc w:val="both"/>
              <w:rPr>
                <w:lang w:eastAsia="en-US"/>
              </w:rPr>
            </w:pPr>
          </w:p>
          <w:p w:rsidR="009D2B90" w:rsidRDefault="009D2B90" w:rsidP="00891DD3">
            <w:pPr>
              <w:spacing w:line="276" w:lineRule="auto"/>
              <w:jc w:val="both"/>
              <w:rPr>
                <w:lang w:eastAsia="en-US"/>
              </w:rPr>
            </w:pPr>
            <w:r w:rsidRPr="000C32D3">
              <w:rPr>
                <w:lang w:eastAsia="en-US"/>
              </w:rPr>
              <w:t xml:space="preserve">                                        2022 </w:t>
            </w:r>
            <w:r w:rsidRPr="000C32D3">
              <w:rPr>
                <w:lang w:eastAsia="en-US"/>
              </w:rPr>
              <w:t>YILI KASIM</w:t>
            </w:r>
            <w:r>
              <w:rPr>
                <w:lang w:eastAsia="en-US"/>
              </w:rPr>
              <w:t xml:space="preserve"> </w:t>
            </w:r>
            <w:r w:rsidRPr="000C32D3">
              <w:rPr>
                <w:lang w:eastAsia="en-US"/>
              </w:rPr>
              <w:t>AYI İL ENCÜMEN KARARLARI</w:t>
            </w:r>
            <w:r>
              <w:rPr>
                <w:lang w:eastAsia="en-US"/>
              </w:rPr>
              <w:t>ARI</w:t>
            </w:r>
          </w:p>
          <w:p w:rsidR="009D2B90" w:rsidRDefault="009D2B90" w:rsidP="00891DD3">
            <w:pPr>
              <w:spacing w:line="276" w:lineRule="auto"/>
              <w:jc w:val="both"/>
              <w:rPr>
                <w:lang w:eastAsia="en-US"/>
              </w:rPr>
            </w:pPr>
          </w:p>
          <w:p w:rsidR="009D2B90" w:rsidRDefault="009D2B90" w:rsidP="009D2B90">
            <w:pPr>
              <w:pStyle w:val="ListeParagraf"/>
              <w:numPr>
                <w:ilvl w:val="0"/>
                <w:numId w:val="1"/>
              </w:numPr>
              <w:spacing w:line="276" w:lineRule="auto"/>
              <w:jc w:val="both"/>
              <w:rPr>
                <w:lang w:eastAsia="en-US"/>
              </w:rPr>
            </w:pPr>
            <w:r>
              <w:rPr>
                <w:lang w:eastAsia="en-US"/>
              </w:rPr>
              <w:t xml:space="preserve">Mülkiyeti İl Özel İdaresine ait küçük ölçekte doğrudan satış kapsamında olan 17 arsa idarece </w:t>
            </w:r>
            <w:r>
              <w:rPr>
                <w:lang w:eastAsia="en-US"/>
              </w:rPr>
              <w:t>belirlenen bedel</w:t>
            </w:r>
            <w:r>
              <w:rPr>
                <w:lang w:eastAsia="en-US"/>
              </w:rPr>
              <w:t xml:space="preserve"> üzerinden hissedarlarına satılmış ve karşılığında 285.110,00-TL. </w:t>
            </w:r>
            <w:proofErr w:type="gramStart"/>
            <w:r>
              <w:rPr>
                <w:lang w:eastAsia="en-US"/>
              </w:rPr>
              <w:t>tahsil</w:t>
            </w:r>
            <w:proofErr w:type="gramEnd"/>
            <w:r>
              <w:rPr>
                <w:lang w:eastAsia="en-US"/>
              </w:rPr>
              <w:t xml:space="preserve"> edilerek İl Özel İdare bütçesine gelir kaydedildiği,</w:t>
            </w:r>
          </w:p>
          <w:p w:rsidR="009D2B90" w:rsidRDefault="009D2B90" w:rsidP="009D2B90">
            <w:pPr>
              <w:pStyle w:val="ListeParagraf"/>
              <w:numPr>
                <w:ilvl w:val="0"/>
                <w:numId w:val="1"/>
              </w:numPr>
              <w:spacing w:line="276" w:lineRule="auto"/>
              <w:jc w:val="both"/>
              <w:rPr>
                <w:lang w:eastAsia="en-US"/>
              </w:rPr>
            </w:pPr>
            <w:r>
              <w:rPr>
                <w:lang w:eastAsia="en-US"/>
              </w:rPr>
              <w:t xml:space="preserve">Mülkiyeti İl Özel İdaresine ait idarece kullanılamayan arsalar, satılmak üzere açık teklif usulü ile ihaleye çıkarılmış, satışı gerçekleştirilen 13 arsadan 9.487.000,00-TL. </w:t>
            </w:r>
            <w:proofErr w:type="gramStart"/>
            <w:r>
              <w:rPr>
                <w:lang w:eastAsia="en-US"/>
              </w:rPr>
              <w:t>gelir</w:t>
            </w:r>
            <w:proofErr w:type="gramEnd"/>
            <w:r>
              <w:rPr>
                <w:lang w:eastAsia="en-US"/>
              </w:rPr>
              <w:t xml:space="preserve"> elde edilerek, İl Özel İdare Bütçesine gelir kaydedildiği,</w:t>
            </w:r>
          </w:p>
          <w:p w:rsidR="009D2B90" w:rsidRDefault="009D2B90" w:rsidP="009D2B90">
            <w:pPr>
              <w:pStyle w:val="ListeParagraf"/>
              <w:numPr>
                <w:ilvl w:val="0"/>
                <w:numId w:val="1"/>
              </w:numPr>
              <w:spacing w:line="276" w:lineRule="auto"/>
              <w:jc w:val="both"/>
              <w:rPr>
                <w:lang w:eastAsia="en-US"/>
              </w:rPr>
            </w:pPr>
            <w:r>
              <w:rPr>
                <w:lang w:eastAsia="en-US"/>
              </w:rPr>
              <w:t>İl Özel İdare Bütçe Bölümlerinde bulunan ancak hizmetin yürütülmesine yetmeyen, harcama bölümlerine, yedek ödenek bölümünden toplam 1.011.050,00-TL ödenek aktarılarak hizmetin yürütüldüğü ve ödenek üstü harcamaya mahal verilmediği,</w:t>
            </w:r>
          </w:p>
          <w:p w:rsidR="009D2B90" w:rsidRDefault="009D2B90" w:rsidP="009D2B90">
            <w:pPr>
              <w:pStyle w:val="ListeParagraf"/>
              <w:numPr>
                <w:ilvl w:val="0"/>
                <w:numId w:val="1"/>
              </w:numPr>
              <w:spacing w:line="276" w:lineRule="auto"/>
              <w:jc w:val="both"/>
              <w:rPr>
                <w:lang w:eastAsia="en-US"/>
              </w:rPr>
            </w:pPr>
            <w:proofErr w:type="gramStart"/>
            <w:r>
              <w:rPr>
                <w:lang w:eastAsia="en-US"/>
              </w:rPr>
              <w:t xml:space="preserve">İl Özel İdaresi sorumluluk alanında bulunan Yahşihan Irmak 177 ada 4-5-6-7 Parselin tevhidine, 362 ada 1 parselin ifrazına,  660 parselde imar uygulamasına, Sulakyurt Koru Köyü 207 ada 5-6 parselin </w:t>
            </w:r>
            <w:proofErr w:type="spellStart"/>
            <w:r>
              <w:rPr>
                <w:lang w:eastAsia="en-US"/>
              </w:rPr>
              <w:t>tevhid</w:t>
            </w:r>
            <w:proofErr w:type="spellEnd"/>
            <w:r>
              <w:rPr>
                <w:lang w:eastAsia="en-US"/>
              </w:rPr>
              <w:t xml:space="preserve"> ve ifrazına, Delice </w:t>
            </w:r>
            <w:proofErr w:type="spellStart"/>
            <w:r>
              <w:rPr>
                <w:lang w:eastAsia="en-US"/>
              </w:rPr>
              <w:t>Çatallıkarakoyunlu</w:t>
            </w:r>
            <w:proofErr w:type="spellEnd"/>
            <w:r>
              <w:rPr>
                <w:lang w:eastAsia="en-US"/>
              </w:rPr>
              <w:t xml:space="preserve"> 137 ada 54 parselin ifrazına, 103 ada 11 parselin ifrazına, 103 ada 116 parselin ifrazına, Keskin </w:t>
            </w:r>
            <w:proofErr w:type="spellStart"/>
            <w:r>
              <w:rPr>
                <w:lang w:eastAsia="en-US"/>
              </w:rPr>
              <w:t>Takazlı</w:t>
            </w:r>
            <w:proofErr w:type="spellEnd"/>
            <w:r>
              <w:rPr>
                <w:lang w:eastAsia="en-US"/>
              </w:rPr>
              <w:t xml:space="preserve"> 112 ada 3 ve 4 parselin </w:t>
            </w:r>
            <w:proofErr w:type="spellStart"/>
            <w:r>
              <w:rPr>
                <w:lang w:eastAsia="en-US"/>
              </w:rPr>
              <w:t>tevhid</w:t>
            </w:r>
            <w:proofErr w:type="spellEnd"/>
            <w:r>
              <w:rPr>
                <w:lang w:eastAsia="en-US"/>
              </w:rPr>
              <w:t xml:space="preserve"> ve ifrazına, Balışeyh </w:t>
            </w:r>
            <w:proofErr w:type="spellStart"/>
            <w:r>
              <w:rPr>
                <w:lang w:eastAsia="en-US"/>
              </w:rPr>
              <w:t>Hüseyinobası</w:t>
            </w:r>
            <w:proofErr w:type="spellEnd"/>
            <w:r>
              <w:rPr>
                <w:lang w:eastAsia="en-US"/>
              </w:rPr>
              <w:t xml:space="preserve"> 119 ada 9 ve 10 parselin tevhidine, mevzuatlar kapsamında yapıldığı için onay verildiği, </w:t>
            </w:r>
            <w:proofErr w:type="gramEnd"/>
          </w:p>
          <w:p w:rsidR="009D2B90" w:rsidRDefault="009D2B90" w:rsidP="00891DD3">
            <w:pPr>
              <w:pStyle w:val="ListeParagraf"/>
              <w:spacing w:line="276" w:lineRule="auto"/>
              <w:jc w:val="both"/>
              <w:rPr>
                <w:lang w:eastAsia="en-US"/>
              </w:rPr>
            </w:pPr>
          </w:p>
          <w:p w:rsidR="009D2B90" w:rsidRDefault="009D2B90" w:rsidP="00891DD3">
            <w:pPr>
              <w:spacing w:line="276" w:lineRule="auto"/>
              <w:jc w:val="both"/>
              <w:rPr>
                <w:lang w:eastAsia="en-US"/>
              </w:rPr>
            </w:pPr>
            <w:r w:rsidRPr="000C32D3">
              <w:rPr>
                <w:lang w:eastAsia="en-US"/>
              </w:rPr>
              <w:t xml:space="preserve">                                         2022 Y</w:t>
            </w:r>
            <w:r>
              <w:rPr>
                <w:lang w:eastAsia="en-US"/>
              </w:rPr>
              <w:t xml:space="preserve">ILI KASIM </w:t>
            </w:r>
            <w:r w:rsidRPr="000C32D3">
              <w:rPr>
                <w:lang w:eastAsia="en-US"/>
              </w:rPr>
              <w:t>AYI İL GENEL MECLİSİ KARARLARI</w:t>
            </w:r>
          </w:p>
          <w:p w:rsidR="009D2B90" w:rsidRDefault="009D2B90" w:rsidP="00891DD3">
            <w:pPr>
              <w:spacing w:line="276" w:lineRule="auto"/>
              <w:jc w:val="both"/>
              <w:rPr>
                <w:lang w:eastAsia="en-US"/>
              </w:rPr>
            </w:pPr>
          </w:p>
          <w:p w:rsidR="009D2B90" w:rsidRDefault="009D2B90" w:rsidP="009D2B90">
            <w:pPr>
              <w:pStyle w:val="ListeParagraf"/>
              <w:numPr>
                <w:ilvl w:val="0"/>
                <w:numId w:val="2"/>
              </w:numPr>
              <w:spacing w:line="276" w:lineRule="auto"/>
              <w:jc w:val="both"/>
              <w:rPr>
                <w:lang w:eastAsia="en-US"/>
              </w:rPr>
            </w:pPr>
            <w:r>
              <w:rPr>
                <w:lang w:eastAsia="en-US"/>
              </w:rPr>
              <w:t>İl Genel Meclisince onaylana 262.500.000,00-TL tutarındaki 2023 Yılı bütçesinin uygulamasına yılbaşı itibariyle başlandığı,</w:t>
            </w:r>
          </w:p>
          <w:p w:rsidR="009D2B90" w:rsidRDefault="009D2B90" w:rsidP="009D2B90">
            <w:pPr>
              <w:pStyle w:val="ListeParagraf"/>
              <w:numPr>
                <w:ilvl w:val="0"/>
                <w:numId w:val="2"/>
              </w:numPr>
              <w:spacing w:line="276" w:lineRule="auto"/>
              <w:jc w:val="both"/>
              <w:rPr>
                <w:lang w:eastAsia="en-US"/>
              </w:rPr>
            </w:pPr>
            <w:r>
              <w:rPr>
                <w:lang w:eastAsia="en-US"/>
              </w:rPr>
              <w:t xml:space="preserve">Kasım ayı görüşmelerinde karara bağlanan toplam 30.000.000,00-TL. </w:t>
            </w:r>
            <w:proofErr w:type="gramStart"/>
            <w:r>
              <w:rPr>
                <w:lang w:eastAsia="en-US"/>
              </w:rPr>
              <w:t>ek</w:t>
            </w:r>
            <w:proofErr w:type="gramEnd"/>
            <w:r>
              <w:rPr>
                <w:lang w:eastAsia="en-US"/>
              </w:rPr>
              <w:t xml:space="preserve"> ödeneğin 2022 yılı itibariyle harcamalara dahil edildiği.</w:t>
            </w:r>
          </w:p>
          <w:p w:rsidR="009D2B90" w:rsidRDefault="009D2B90" w:rsidP="009D2B90">
            <w:pPr>
              <w:pStyle w:val="ListeParagraf"/>
              <w:numPr>
                <w:ilvl w:val="0"/>
                <w:numId w:val="2"/>
              </w:numPr>
              <w:spacing w:line="276" w:lineRule="auto"/>
              <w:jc w:val="both"/>
              <w:rPr>
                <w:lang w:eastAsia="en-US"/>
              </w:rPr>
            </w:pPr>
            <w:r>
              <w:rPr>
                <w:lang w:eastAsia="en-US"/>
              </w:rPr>
              <w:t xml:space="preserve">Kasım ayında karara bağlanan, uygulama imar plan onaylarına ait iş ve işlemlerin tamamlanarak ilgililerine verildiği, </w:t>
            </w:r>
          </w:p>
          <w:p w:rsidR="009D2B90" w:rsidRDefault="009D2B90" w:rsidP="00891DD3">
            <w:pPr>
              <w:spacing w:line="276" w:lineRule="auto"/>
              <w:jc w:val="both"/>
              <w:rPr>
                <w:lang w:eastAsia="en-US"/>
              </w:rPr>
            </w:pPr>
          </w:p>
          <w:p w:rsidR="009D2B90" w:rsidRDefault="009D2B90" w:rsidP="00891DD3">
            <w:pPr>
              <w:pStyle w:val="ListeParagraf"/>
              <w:tabs>
                <w:tab w:val="left" w:pos="0"/>
              </w:tabs>
              <w:spacing w:line="276" w:lineRule="auto"/>
              <w:ind w:left="0"/>
              <w:jc w:val="both"/>
              <w:rPr>
                <w:lang w:eastAsia="en-US"/>
              </w:rPr>
            </w:pPr>
          </w:p>
          <w:p w:rsidR="009D2B90" w:rsidRDefault="009D2B90" w:rsidP="00891DD3">
            <w:pPr>
              <w:pStyle w:val="ListeParagraf"/>
              <w:tabs>
                <w:tab w:val="left" w:pos="0"/>
              </w:tabs>
              <w:spacing w:line="276" w:lineRule="auto"/>
              <w:ind w:left="0"/>
              <w:jc w:val="both"/>
              <w:rPr>
                <w:lang w:eastAsia="en-US"/>
              </w:rPr>
            </w:pPr>
          </w:p>
          <w:p w:rsidR="009D2B90" w:rsidRDefault="009D2B90" w:rsidP="00891DD3">
            <w:pPr>
              <w:pStyle w:val="ListeParagraf"/>
              <w:tabs>
                <w:tab w:val="left" w:pos="0"/>
              </w:tabs>
              <w:spacing w:line="276" w:lineRule="auto"/>
              <w:ind w:left="0"/>
              <w:jc w:val="both"/>
              <w:rPr>
                <w:lang w:eastAsia="en-US"/>
              </w:rPr>
            </w:pPr>
          </w:p>
          <w:p w:rsidR="009D2B90" w:rsidRDefault="009D2B90" w:rsidP="00891DD3">
            <w:pPr>
              <w:pStyle w:val="ListeParagraf"/>
              <w:tabs>
                <w:tab w:val="left" w:pos="0"/>
              </w:tabs>
              <w:spacing w:line="276" w:lineRule="auto"/>
              <w:ind w:left="0"/>
              <w:jc w:val="both"/>
              <w:rPr>
                <w:lang w:eastAsia="en-US"/>
              </w:rPr>
            </w:pPr>
          </w:p>
          <w:p w:rsidR="009D2B90" w:rsidRDefault="009D2B90" w:rsidP="00891DD3">
            <w:pPr>
              <w:pStyle w:val="ListeParagraf"/>
              <w:tabs>
                <w:tab w:val="left" w:pos="0"/>
              </w:tabs>
              <w:spacing w:line="276" w:lineRule="auto"/>
              <w:ind w:left="0"/>
              <w:jc w:val="both"/>
              <w:rPr>
                <w:lang w:eastAsia="en-US"/>
              </w:rPr>
            </w:pPr>
          </w:p>
          <w:p w:rsidR="009D2B90" w:rsidRDefault="009D2B90" w:rsidP="00891DD3">
            <w:pPr>
              <w:pStyle w:val="ListeParagraf"/>
              <w:tabs>
                <w:tab w:val="left" w:pos="0"/>
              </w:tabs>
              <w:spacing w:line="276" w:lineRule="auto"/>
              <w:ind w:left="0"/>
              <w:jc w:val="both"/>
              <w:rPr>
                <w:lang w:eastAsia="en-US"/>
              </w:rPr>
            </w:pPr>
          </w:p>
          <w:p w:rsidR="009D2B90" w:rsidRPr="009D2B90" w:rsidRDefault="009D2B90" w:rsidP="00891DD3">
            <w:pPr>
              <w:pStyle w:val="ListeParagraf"/>
              <w:tabs>
                <w:tab w:val="left" w:pos="0"/>
              </w:tabs>
              <w:spacing w:line="276" w:lineRule="auto"/>
              <w:ind w:left="0"/>
              <w:jc w:val="both"/>
              <w:rPr>
                <w:lang w:eastAsia="en-US"/>
              </w:rPr>
            </w:pPr>
            <w:r w:rsidRPr="009D2B90">
              <w:rPr>
                <w:lang w:eastAsia="en-US"/>
              </w:rPr>
              <w:t xml:space="preserve">                           </w:t>
            </w:r>
            <w:r w:rsidRPr="009D2B90">
              <w:rPr>
                <w:lang w:eastAsia="en-US"/>
              </w:rPr>
              <w:t>KÖY İÇME</w:t>
            </w:r>
            <w:r w:rsidRPr="009D2B90">
              <w:rPr>
                <w:lang w:eastAsia="en-US"/>
              </w:rPr>
              <w:t xml:space="preserve"> SUYU VE KANALİZASYON </w:t>
            </w:r>
            <w:r w:rsidRPr="009D2B90">
              <w:rPr>
                <w:lang w:eastAsia="en-US"/>
              </w:rPr>
              <w:t>ÇALIŞMALARI ARALIK 2022</w:t>
            </w:r>
          </w:p>
          <w:p w:rsidR="009D2B90" w:rsidRPr="009D2B90" w:rsidRDefault="009D2B90" w:rsidP="00891DD3">
            <w:pPr>
              <w:pStyle w:val="NormalWeb"/>
              <w:jc w:val="both"/>
              <w:rPr>
                <w:color w:val="000000"/>
              </w:rPr>
            </w:pPr>
            <w:r w:rsidRPr="009D2B90">
              <w:rPr>
                <w:color w:val="000000"/>
              </w:rPr>
              <w:t xml:space="preserve">             Merkezde 5 köyde, </w:t>
            </w:r>
            <w:proofErr w:type="spellStart"/>
            <w:r w:rsidRPr="009D2B90">
              <w:rPr>
                <w:color w:val="000000"/>
              </w:rPr>
              <w:t>Bahşılı</w:t>
            </w:r>
            <w:proofErr w:type="spellEnd"/>
            <w:r w:rsidRPr="009D2B90">
              <w:rPr>
                <w:color w:val="000000"/>
              </w:rPr>
              <w:t xml:space="preserve"> İlçesinde 2 köyde, Balışeyh İlçesinde 7 köyde, Çelebi İlçesinde 4 köyde, Delice İlçesinde 5 köyde, Keskin İlçesinde 14 köyde, Sulakyurt İlçesinde 9 köyde, Yahşihan İlçesinde 3 köyde, Karakeçili İlçesinde 1 köyde içme suyu bakım ve onarım çalışması yapıldığı,</w:t>
            </w:r>
          </w:p>
          <w:p w:rsidR="009D2B90" w:rsidRPr="009D2B90" w:rsidRDefault="009D2B90" w:rsidP="00891DD3">
            <w:pPr>
              <w:pStyle w:val="NormalWeb"/>
              <w:jc w:val="both"/>
              <w:rPr>
                <w:color w:val="000000"/>
              </w:rPr>
            </w:pPr>
            <w:r w:rsidRPr="009D2B90">
              <w:rPr>
                <w:color w:val="000000"/>
              </w:rPr>
              <w:t xml:space="preserve">             Merkezde 4 köyde, </w:t>
            </w:r>
            <w:proofErr w:type="spellStart"/>
            <w:r w:rsidRPr="009D2B90">
              <w:rPr>
                <w:color w:val="000000"/>
              </w:rPr>
              <w:t>Bahşılı</w:t>
            </w:r>
            <w:proofErr w:type="spellEnd"/>
            <w:r w:rsidRPr="009D2B90">
              <w:rPr>
                <w:color w:val="000000"/>
              </w:rPr>
              <w:t xml:space="preserve"> İlçesinde 3 köyde, Balışeyh İlçesinde 9 köyde, Çelebi İlçesinde 4 köyde, Delice İlçesinde 7 köyde, Keskin İlçesinde 15 köyde, Sulakyurt İlçesinde 8 köyde, Yahşihan İlçesinde 3 köyde kanalizasyon bakım ve onarım çalışması yapıldığı,</w:t>
            </w:r>
          </w:p>
          <w:p w:rsidR="009D2B90" w:rsidRPr="009D2B90" w:rsidRDefault="009D2B90" w:rsidP="00891DD3">
            <w:pPr>
              <w:pStyle w:val="NormalWeb"/>
              <w:jc w:val="both"/>
              <w:rPr>
                <w:color w:val="000000"/>
              </w:rPr>
            </w:pPr>
            <w:r w:rsidRPr="009D2B90">
              <w:rPr>
                <w:color w:val="000000"/>
              </w:rPr>
              <w:t xml:space="preserve">       Aralık Ayı sonu itibariyle 49 köyün içme</w:t>
            </w:r>
            <w:r w:rsidRPr="009D2B90">
              <w:rPr>
                <w:color w:val="000000"/>
              </w:rPr>
              <w:t xml:space="preserve"> </w:t>
            </w:r>
            <w:r w:rsidRPr="009D2B90">
              <w:rPr>
                <w:color w:val="000000"/>
              </w:rPr>
              <w:t xml:space="preserve">suyu ve kanalizasyon projesi hazırlanmış, Köylere Hizmet Götürme Birliklerine gönderilen projelere ait çalışmaların </w:t>
            </w:r>
            <w:proofErr w:type="gramStart"/>
            <w:r w:rsidRPr="009D2B90">
              <w:rPr>
                <w:color w:val="000000"/>
              </w:rPr>
              <w:t>yıl sonu</w:t>
            </w:r>
            <w:proofErr w:type="gramEnd"/>
            <w:r w:rsidRPr="009D2B90">
              <w:rPr>
                <w:color w:val="000000"/>
              </w:rPr>
              <w:t xml:space="preserve"> itibariyle tamamlandığı,</w:t>
            </w:r>
          </w:p>
          <w:p w:rsidR="009D2B90" w:rsidRPr="009D2B90" w:rsidRDefault="009D2B90" w:rsidP="00891DD3">
            <w:pPr>
              <w:pStyle w:val="NormalWeb"/>
              <w:rPr>
                <w:lang w:eastAsia="en-US"/>
              </w:rPr>
            </w:pPr>
            <w:r w:rsidRPr="009D2B90">
              <w:rPr>
                <w:color w:val="000000"/>
              </w:rPr>
              <w:t xml:space="preserve">             </w:t>
            </w:r>
            <w:r w:rsidRPr="009D2B90">
              <w:rPr>
                <w:lang w:eastAsia="en-US"/>
              </w:rPr>
              <w:t xml:space="preserve">                                     KÖY </w:t>
            </w:r>
            <w:r w:rsidRPr="009D2B90">
              <w:rPr>
                <w:lang w:eastAsia="en-US"/>
              </w:rPr>
              <w:t>YOLLARI ÇALIŞMALARI ARALIK</w:t>
            </w:r>
            <w:r w:rsidRPr="009D2B90">
              <w:rPr>
                <w:lang w:eastAsia="en-US"/>
              </w:rPr>
              <w:t xml:space="preserve"> 2022</w:t>
            </w:r>
          </w:p>
          <w:p w:rsidR="009D2B90" w:rsidRPr="009D2B90" w:rsidRDefault="009D2B90" w:rsidP="00891DD3">
            <w:pPr>
              <w:pStyle w:val="NormalWeb"/>
              <w:rPr>
                <w:color w:val="000000"/>
              </w:rPr>
            </w:pPr>
            <w:r w:rsidRPr="009D2B90">
              <w:t xml:space="preserve"> </w:t>
            </w:r>
            <w:r w:rsidRPr="009D2B90">
              <w:rPr>
                <w:color w:val="000000"/>
              </w:rPr>
              <w:t>YOL ve ULAŞIM HİZMETLERİ MÜDÜRLÜĞÜ</w:t>
            </w:r>
          </w:p>
          <w:p w:rsidR="009D2B90" w:rsidRPr="009D2B90" w:rsidRDefault="009D2B90" w:rsidP="00891DD3">
            <w:pPr>
              <w:pStyle w:val="NormalWeb"/>
              <w:rPr>
                <w:color w:val="000000"/>
              </w:rPr>
            </w:pPr>
            <w:r w:rsidRPr="009D2B90">
              <w:rPr>
                <w:color w:val="000000"/>
              </w:rPr>
              <w:t xml:space="preserve">1.Büyüksarıkayalar-Karakeçili İlçe Sınırı 700 </w:t>
            </w:r>
            <w:proofErr w:type="spellStart"/>
            <w:r w:rsidRPr="009D2B90">
              <w:rPr>
                <w:color w:val="000000"/>
              </w:rPr>
              <w:t>mt</w:t>
            </w:r>
            <w:proofErr w:type="spellEnd"/>
            <w:r w:rsidRPr="009D2B90">
              <w:rPr>
                <w:color w:val="000000"/>
              </w:rPr>
              <w:t xml:space="preserve"> Beton yol, </w:t>
            </w:r>
          </w:p>
          <w:p w:rsidR="009D2B90" w:rsidRPr="009D2B90" w:rsidRDefault="009D2B90" w:rsidP="00891DD3">
            <w:pPr>
              <w:pStyle w:val="NormalWeb"/>
              <w:rPr>
                <w:color w:val="000000"/>
              </w:rPr>
            </w:pPr>
            <w:r w:rsidRPr="009D2B90">
              <w:rPr>
                <w:color w:val="000000"/>
              </w:rPr>
              <w:t>2.</w:t>
            </w:r>
            <w:proofErr w:type="gramStart"/>
            <w:r w:rsidRPr="009D2B90">
              <w:rPr>
                <w:color w:val="000000"/>
              </w:rPr>
              <w:t>Dvy.İlt</w:t>
            </w:r>
            <w:proofErr w:type="gramEnd"/>
            <w:r w:rsidRPr="009D2B90">
              <w:rPr>
                <w:color w:val="000000"/>
              </w:rPr>
              <w:t>-Baraklı Köyü 4.550 Beton yol,</w:t>
            </w:r>
          </w:p>
          <w:p w:rsidR="009D2B90" w:rsidRPr="009D2B90" w:rsidRDefault="009D2B90" w:rsidP="00891DD3">
            <w:pPr>
              <w:pStyle w:val="NormalWeb"/>
              <w:rPr>
                <w:color w:val="000000"/>
              </w:rPr>
            </w:pPr>
            <w:r w:rsidRPr="009D2B90">
              <w:rPr>
                <w:color w:val="000000"/>
              </w:rPr>
              <w:t>3.Dvy.İlt.-Karaağılı-Kepirli-Müsellim Köylerine 4.360 Beton yol</w:t>
            </w:r>
            <w:proofErr w:type="gramStart"/>
            <w:r w:rsidRPr="009D2B90">
              <w:rPr>
                <w:color w:val="000000"/>
              </w:rPr>
              <w:t>,.</w:t>
            </w:r>
            <w:proofErr w:type="gramEnd"/>
          </w:p>
          <w:p w:rsidR="009D2B90" w:rsidRPr="009D2B90" w:rsidRDefault="009D2B90" w:rsidP="00891DD3">
            <w:pPr>
              <w:pStyle w:val="NormalWeb"/>
              <w:rPr>
                <w:color w:val="000000"/>
              </w:rPr>
            </w:pPr>
            <w:r w:rsidRPr="009D2B90">
              <w:rPr>
                <w:color w:val="000000"/>
              </w:rPr>
              <w:t xml:space="preserve">4.Coğul-Akboğaz Köylerine 6.230 </w:t>
            </w:r>
            <w:proofErr w:type="spellStart"/>
            <w:r w:rsidRPr="009D2B90">
              <w:rPr>
                <w:color w:val="000000"/>
              </w:rPr>
              <w:t>mt</w:t>
            </w:r>
            <w:proofErr w:type="spellEnd"/>
            <w:r w:rsidRPr="009D2B90">
              <w:rPr>
                <w:color w:val="000000"/>
              </w:rPr>
              <w:t xml:space="preserve"> Beton yol yapıldığı,</w:t>
            </w:r>
          </w:p>
          <w:p w:rsidR="009D2B90" w:rsidRPr="009D2B90" w:rsidRDefault="009D2B90" w:rsidP="00891DD3">
            <w:pPr>
              <w:pStyle w:val="NormalWeb"/>
              <w:rPr>
                <w:color w:val="000000"/>
              </w:rPr>
            </w:pPr>
            <w:r w:rsidRPr="009D2B90">
              <w:rPr>
                <w:color w:val="000000"/>
              </w:rPr>
              <w:t>5.Aralık ayında toplamda 11.909 metrekare kilit parke taş üretim yapıldığı,</w:t>
            </w:r>
          </w:p>
          <w:p w:rsidR="009D2B90" w:rsidRPr="009D2B90" w:rsidRDefault="009D2B90" w:rsidP="00891DD3">
            <w:pPr>
              <w:pStyle w:val="NormalWeb"/>
              <w:rPr>
                <w:color w:val="000000"/>
              </w:rPr>
            </w:pPr>
            <w:r w:rsidRPr="009D2B90">
              <w:rPr>
                <w:color w:val="000000"/>
              </w:rPr>
              <w:t>6.Aralık ayında bordür üretimi yapılmadığı,</w:t>
            </w:r>
          </w:p>
          <w:p w:rsidR="009D2B90" w:rsidRPr="009D2B90" w:rsidRDefault="009D2B90" w:rsidP="00891DD3">
            <w:pPr>
              <w:pStyle w:val="NormalWeb"/>
              <w:rPr>
                <w:color w:val="000000"/>
              </w:rPr>
            </w:pPr>
            <w:r w:rsidRPr="009D2B90">
              <w:rPr>
                <w:color w:val="000000"/>
              </w:rPr>
              <w:t>Yukarıda sayılan çalışmaların haricinde ihtiyaç duyulan Köy yollarında makineli bakım onarım yapıldığı,</w:t>
            </w:r>
          </w:p>
          <w:p w:rsidR="009D2B90" w:rsidRPr="000C32D3" w:rsidRDefault="009D2B90" w:rsidP="00891DD3">
            <w:pPr>
              <w:pStyle w:val="NormalWeb"/>
              <w:rPr>
                <w:lang w:eastAsia="en-US"/>
              </w:rPr>
            </w:pPr>
            <w:r w:rsidRPr="000C32D3">
              <w:rPr>
                <w:lang w:eastAsia="en-US"/>
              </w:rPr>
              <w:t xml:space="preserve">                                     İMAR VE EMLAK ÇALIŞMALARI</w:t>
            </w:r>
            <w:r>
              <w:rPr>
                <w:lang w:eastAsia="en-US"/>
              </w:rPr>
              <w:t xml:space="preserve"> KASIM</w:t>
            </w:r>
            <w:r w:rsidRPr="000C32D3">
              <w:rPr>
                <w:lang w:eastAsia="en-US"/>
              </w:rPr>
              <w:t xml:space="preserve"> 2022</w:t>
            </w:r>
          </w:p>
          <w:p w:rsidR="009D2B90" w:rsidRPr="000C32D3" w:rsidRDefault="009D2B90" w:rsidP="00891DD3">
            <w:pPr>
              <w:pStyle w:val="ListeParagraf"/>
              <w:spacing w:line="276" w:lineRule="auto"/>
              <w:ind w:left="0"/>
              <w:jc w:val="both"/>
              <w:rPr>
                <w:lang w:eastAsia="en-US"/>
              </w:rPr>
            </w:pPr>
            <w:r w:rsidRPr="000C32D3">
              <w:rPr>
                <w:lang w:eastAsia="en-US"/>
              </w:rPr>
              <w:t xml:space="preserve">            </w:t>
            </w:r>
            <w:proofErr w:type="gramStart"/>
            <w:r w:rsidRPr="000C32D3">
              <w:rPr>
                <w:lang w:eastAsia="en-US"/>
              </w:rPr>
              <w:t>İl Özel İdaresi sorumluluk alanında bulunan yerlerde imar mevzuatına aykırı yapılan yapıların tespitinin yapıldığı,  vatandaşlardan gelen taleplerin değerlendirilerek</w:t>
            </w:r>
            <w:r>
              <w:rPr>
                <w:lang w:eastAsia="en-US"/>
              </w:rPr>
              <w:t>,</w:t>
            </w:r>
            <w:r w:rsidRPr="000C32D3">
              <w:rPr>
                <w:lang w:eastAsia="en-US"/>
              </w:rPr>
              <w:t xml:space="preserve"> </w:t>
            </w:r>
            <w:r>
              <w:rPr>
                <w:lang w:eastAsia="en-US"/>
              </w:rPr>
              <w:t>yukarıda açıklaması yapılan yerlerde</w:t>
            </w:r>
            <w:r w:rsidRPr="000C32D3">
              <w:rPr>
                <w:lang w:eastAsia="en-US"/>
              </w:rPr>
              <w:t xml:space="preserve"> ifraz, tevhit, </w:t>
            </w:r>
            <w:r>
              <w:rPr>
                <w:lang w:eastAsia="en-US"/>
              </w:rPr>
              <w:t xml:space="preserve">elektrik için izin verilmesi ve </w:t>
            </w:r>
            <w:r>
              <w:rPr>
                <w:lang w:eastAsia="en-US"/>
              </w:rPr>
              <w:t>numaralandırma</w:t>
            </w:r>
            <w:r w:rsidRPr="000C32D3">
              <w:rPr>
                <w:lang w:eastAsia="en-US"/>
              </w:rPr>
              <w:t xml:space="preserve"> işlemlerinin</w:t>
            </w:r>
            <w:r>
              <w:rPr>
                <w:lang w:eastAsia="en-US"/>
              </w:rPr>
              <w:t xml:space="preserve"> yürütüldüğü, İdarece kullanılamayan arsaların ihale yöntemiyle satışa çıkarıldığı, küçük ölçekli taşınmazlardaki İl Özel İdare Hisselerinin ise,  diğer hissedarlara, idarece belirlenen bedel üzerinden satılarak İl Özel İdare Bütçesine gelir kaydedildiği yapılan Komisyon çalışmasında </w:t>
            </w:r>
            <w:r>
              <w:rPr>
                <w:lang w:eastAsia="en-US"/>
              </w:rPr>
              <w:t>belirlenmiş ve</w:t>
            </w:r>
            <w:r>
              <w:rPr>
                <w:lang w:eastAsia="en-US"/>
              </w:rPr>
              <w:t xml:space="preserve"> rapor altına alınmıştır.</w:t>
            </w:r>
            <w:proofErr w:type="gramEnd"/>
          </w:p>
          <w:p w:rsidR="009D2B90" w:rsidRPr="000C32D3" w:rsidRDefault="009D2B90" w:rsidP="00891DD3">
            <w:pPr>
              <w:spacing w:line="276" w:lineRule="auto"/>
              <w:jc w:val="both"/>
              <w:rPr>
                <w:lang w:eastAsia="en-US"/>
              </w:rPr>
            </w:pPr>
            <w:r w:rsidRPr="000C32D3">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9D2B90" w:rsidRPr="000C32D3" w:rsidRDefault="009D2B90" w:rsidP="00891DD3">
            <w:pPr>
              <w:spacing w:line="276" w:lineRule="auto"/>
              <w:jc w:val="both"/>
              <w:rPr>
                <w:lang w:eastAsia="en-US"/>
              </w:rPr>
            </w:pPr>
          </w:p>
          <w:p w:rsidR="009D2B90" w:rsidRPr="000C32D3" w:rsidRDefault="009D2B90" w:rsidP="00891DD3">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9D2B90" w:rsidRPr="000C32D3" w:rsidRDefault="009D2B90" w:rsidP="00891DD3">
            <w:pPr>
              <w:spacing w:line="276" w:lineRule="auto"/>
              <w:jc w:val="both"/>
              <w:rPr>
                <w:lang w:eastAsia="en-US"/>
              </w:rPr>
            </w:pPr>
          </w:p>
          <w:p w:rsidR="009D2B90" w:rsidRPr="000C32D3" w:rsidRDefault="009D2B90" w:rsidP="00891DD3">
            <w:pPr>
              <w:spacing w:line="276" w:lineRule="auto"/>
              <w:jc w:val="both"/>
              <w:rPr>
                <w:lang w:eastAsia="en-US"/>
              </w:rPr>
            </w:pPr>
            <w:r w:rsidRPr="000C32D3">
              <w:rPr>
                <w:lang w:eastAsia="en-US"/>
              </w:rPr>
              <w:t xml:space="preserve"> </w:t>
            </w:r>
            <w:r>
              <w:rPr>
                <w:lang w:eastAsia="en-US"/>
              </w:rPr>
              <w:t>Muhsin YAKUT</w:t>
            </w:r>
            <w:r w:rsidRPr="000C32D3">
              <w:rPr>
                <w:lang w:eastAsia="en-US"/>
              </w:rPr>
              <w:t xml:space="preserve">                              Hilmi ŞEN                                              </w:t>
            </w:r>
            <w:r>
              <w:rPr>
                <w:lang w:eastAsia="en-US"/>
              </w:rPr>
              <w:t xml:space="preserve">     </w:t>
            </w:r>
            <w:r w:rsidRPr="000C32D3">
              <w:rPr>
                <w:lang w:eastAsia="en-US"/>
              </w:rPr>
              <w:t xml:space="preserve">    </w:t>
            </w:r>
            <w:proofErr w:type="spellStart"/>
            <w:r>
              <w:rPr>
                <w:lang w:eastAsia="en-US"/>
              </w:rPr>
              <w:t>M.Kürşad</w:t>
            </w:r>
            <w:proofErr w:type="spellEnd"/>
            <w:r>
              <w:rPr>
                <w:lang w:eastAsia="en-US"/>
              </w:rPr>
              <w:t xml:space="preserve"> ÇİÇEK</w:t>
            </w:r>
          </w:p>
          <w:p w:rsidR="009D2B90" w:rsidRPr="000C32D3" w:rsidRDefault="009D2B90" w:rsidP="00891DD3">
            <w:pPr>
              <w:spacing w:line="276" w:lineRule="auto"/>
              <w:jc w:val="both"/>
              <w:rPr>
                <w:lang w:eastAsia="en-US"/>
              </w:rPr>
            </w:pPr>
          </w:p>
          <w:p w:rsidR="009D2B90" w:rsidRPr="000C32D3" w:rsidRDefault="009D2B90" w:rsidP="00891DD3">
            <w:pPr>
              <w:spacing w:line="276" w:lineRule="auto"/>
              <w:jc w:val="both"/>
              <w:rPr>
                <w:lang w:eastAsia="en-US"/>
              </w:rPr>
            </w:pPr>
            <w:r w:rsidRPr="000C32D3">
              <w:rPr>
                <w:lang w:eastAsia="en-US"/>
              </w:rPr>
              <w:t xml:space="preserve">                                  Üye                                                                               </w:t>
            </w:r>
            <w:proofErr w:type="spellStart"/>
            <w:r w:rsidRPr="000C32D3">
              <w:rPr>
                <w:lang w:eastAsia="en-US"/>
              </w:rPr>
              <w:t>Üye</w:t>
            </w:r>
            <w:proofErr w:type="spellEnd"/>
            <w:r w:rsidRPr="000C32D3">
              <w:rPr>
                <w:lang w:eastAsia="en-US"/>
              </w:rPr>
              <w:t xml:space="preserve"> </w:t>
            </w:r>
          </w:p>
          <w:p w:rsidR="009D2B90" w:rsidRDefault="009D2B90" w:rsidP="009D2B90">
            <w:pPr>
              <w:spacing w:line="276" w:lineRule="auto"/>
              <w:jc w:val="both"/>
              <w:rPr>
                <w:lang w:eastAsia="en-US"/>
              </w:rPr>
            </w:pPr>
            <w:r w:rsidRPr="000C32D3">
              <w:rPr>
                <w:lang w:eastAsia="en-US"/>
              </w:rPr>
              <w:t xml:space="preserve">                           Bilal BOZBAL</w:t>
            </w:r>
            <w:r>
              <w:rPr>
                <w:lang w:eastAsia="en-US"/>
              </w:rPr>
              <w:t xml:space="preserve">                                                               Şükrü EVCİ      </w:t>
            </w:r>
          </w:p>
          <w:p w:rsidR="009D2B90" w:rsidRDefault="009D2B90" w:rsidP="009D2B90">
            <w:pPr>
              <w:spacing w:line="276" w:lineRule="auto"/>
              <w:jc w:val="both"/>
              <w:rPr>
                <w:lang w:eastAsia="en-US"/>
              </w:rPr>
            </w:pPr>
            <w:bookmarkStart w:id="0" w:name="_GoBack"/>
            <w:bookmarkEnd w:id="0"/>
          </w:p>
        </w:tc>
      </w:tr>
    </w:tbl>
    <w:p w:rsidR="003F6A30" w:rsidRDefault="003F6A30"/>
    <w:sectPr w:rsidR="003F6A30" w:rsidSect="009D2B90">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C08"/>
    <w:multiLevelType w:val="hybridMultilevel"/>
    <w:tmpl w:val="3E90679A"/>
    <w:lvl w:ilvl="0" w:tplc="ACB06C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BAA27B9"/>
    <w:multiLevelType w:val="hybridMultilevel"/>
    <w:tmpl w:val="9ED49A60"/>
    <w:lvl w:ilvl="0" w:tplc="EF5890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15"/>
    <w:rsid w:val="003F6A30"/>
    <w:rsid w:val="009D2B90"/>
    <w:rsid w:val="00BA4815"/>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B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D2B90"/>
    <w:pPr>
      <w:tabs>
        <w:tab w:val="center" w:pos="4536"/>
        <w:tab w:val="right" w:pos="9072"/>
      </w:tabs>
    </w:pPr>
  </w:style>
  <w:style w:type="character" w:customStyle="1" w:styleId="stbilgiChar">
    <w:name w:val="Üstbilgi Char"/>
    <w:basedOn w:val="VarsaylanParagrafYazTipi"/>
    <w:link w:val="stbilgi"/>
    <w:rsid w:val="009D2B9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D2B90"/>
    <w:pPr>
      <w:ind w:left="720"/>
      <w:contextualSpacing/>
    </w:pPr>
  </w:style>
  <w:style w:type="paragraph" w:styleId="NormalWeb">
    <w:name w:val="Normal (Web)"/>
    <w:basedOn w:val="Normal"/>
    <w:uiPriority w:val="99"/>
    <w:unhideWhenUsed/>
    <w:rsid w:val="009D2B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B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D2B90"/>
    <w:pPr>
      <w:tabs>
        <w:tab w:val="center" w:pos="4536"/>
        <w:tab w:val="right" w:pos="9072"/>
      </w:tabs>
    </w:pPr>
  </w:style>
  <w:style w:type="character" w:customStyle="1" w:styleId="stbilgiChar">
    <w:name w:val="Üstbilgi Char"/>
    <w:basedOn w:val="VarsaylanParagrafYazTipi"/>
    <w:link w:val="stbilgi"/>
    <w:rsid w:val="009D2B9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D2B90"/>
    <w:pPr>
      <w:ind w:left="720"/>
      <w:contextualSpacing/>
    </w:pPr>
  </w:style>
  <w:style w:type="paragraph" w:styleId="NormalWeb">
    <w:name w:val="Normal (Web)"/>
    <w:basedOn w:val="Normal"/>
    <w:uiPriority w:val="99"/>
    <w:unhideWhenUsed/>
    <w:rsid w:val="009D2B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2023-02-09T06:27:00Z</dcterms:created>
  <dcterms:modified xsi:type="dcterms:W3CDTF">2023-02-09T06:30:00Z</dcterms:modified>
</cp:coreProperties>
</file>