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DC" w:rsidRPr="002F13DC" w:rsidRDefault="002F13DC" w:rsidP="002F13DC">
      <w:pPr>
        <w:tabs>
          <w:tab w:val="left" w:pos="3285"/>
        </w:tabs>
        <w:jc w:val="center"/>
        <w:rPr>
          <w:b/>
        </w:rPr>
      </w:pPr>
      <w:r w:rsidRPr="002F13DC">
        <w:rPr>
          <w:b/>
        </w:rPr>
        <w:t>T.C.</w:t>
      </w:r>
    </w:p>
    <w:p w:rsidR="002F13DC" w:rsidRPr="002F13DC" w:rsidRDefault="002F13DC" w:rsidP="002F13DC">
      <w:pPr>
        <w:tabs>
          <w:tab w:val="left" w:pos="3285"/>
        </w:tabs>
        <w:jc w:val="center"/>
        <w:rPr>
          <w:b/>
        </w:rPr>
      </w:pPr>
      <w:r w:rsidRPr="002F13DC">
        <w:rPr>
          <w:b/>
        </w:rPr>
        <w:t>KIRIKKALE İL ÖZEL İDARESİ</w:t>
      </w:r>
    </w:p>
    <w:p w:rsidR="002F13DC" w:rsidRPr="002F13DC" w:rsidRDefault="002F13DC" w:rsidP="002F13DC">
      <w:pPr>
        <w:tabs>
          <w:tab w:val="left" w:pos="3285"/>
        </w:tabs>
        <w:jc w:val="center"/>
        <w:rPr>
          <w:b/>
        </w:rPr>
      </w:pPr>
      <w:r w:rsidRPr="002F13DC">
        <w:rPr>
          <w:b/>
        </w:rPr>
        <w:t xml:space="preserve">İL GENEL MECLİSİ </w:t>
      </w:r>
    </w:p>
    <w:p w:rsidR="002F13DC" w:rsidRPr="002F13DC" w:rsidRDefault="002F13DC" w:rsidP="002F13DC">
      <w:pPr>
        <w:tabs>
          <w:tab w:val="left" w:pos="3285"/>
        </w:tabs>
        <w:jc w:val="center"/>
        <w:rPr>
          <w:b/>
        </w:rPr>
      </w:pPr>
      <w:r w:rsidRPr="002F13DC">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2F13DC" w:rsidRPr="002F13DC" w:rsidTr="00450FB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F13DC" w:rsidRPr="002F13DC" w:rsidRDefault="002F13DC" w:rsidP="00450FBB">
            <w:pPr>
              <w:pStyle w:val="stbilgi"/>
              <w:rPr>
                <w:b/>
              </w:rPr>
            </w:pPr>
            <w:r w:rsidRPr="002F13DC">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2F13DC" w:rsidRPr="002F13DC" w:rsidRDefault="002F13DC" w:rsidP="00450FBB">
            <w:pPr>
              <w:pStyle w:val="stbilgi"/>
            </w:pPr>
            <w:r w:rsidRPr="002F13DC">
              <w:t>Harun OĞUZ</w:t>
            </w:r>
          </w:p>
        </w:tc>
      </w:tr>
      <w:tr w:rsidR="002F13DC" w:rsidRPr="002F13DC" w:rsidTr="00450FB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F13DC" w:rsidRPr="002F13DC" w:rsidRDefault="002F13DC" w:rsidP="00450FBB">
            <w:pPr>
              <w:pStyle w:val="stbilgi"/>
              <w:rPr>
                <w:b/>
              </w:rPr>
            </w:pPr>
            <w:r w:rsidRPr="002F13DC">
              <w:rPr>
                <w:b/>
              </w:rPr>
              <w:t>BAŞKAN VEKİLİ</w:t>
            </w:r>
          </w:p>
        </w:tc>
        <w:tc>
          <w:tcPr>
            <w:tcW w:w="7512" w:type="dxa"/>
            <w:tcBorders>
              <w:top w:val="single" w:sz="4" w:space="0" w:color="auto"/>
              <w:left w:val="single" w:sz="4" w:space="0" w:color="auto"/>
              <w:bottom w:val="single" w:sz="4" w:space="0" w:color="auto"/>
              <w:right w:val="single" w:sz="4" w:space="0" w:color="auto"/>
            </w:tcBorders>
          </w:tcPr>
          <w:p w:rsidR="002F13DC" w:rsidRPr="002F13DC" w:rsidRDefault="002F13DC" w:rsidP="00450FBB">
            <w:pPr>
              <w:pStyle w:val="stbilgi"/>
            </w:pPr>
            <w:proofErr w:type="spellStart"/>
            <w:r w:rsidRPr="002F13DC">
              <w:t>M.Kürşat</w:t>
            </w:r>
            <w:proofErr w:type="spellEnd"/>
            <w:r w:rsidRPr="002F13DC">
              <w:t xml:space="preserve"> AVAN</w:t>
            </w:r>
          </w:p>
        </w:tc>
      </w:tr>
      <w:tr w:rsidR="002F13DC" w:rsidRPr="002F13DC" w:rsidTr="00450FBB">
        <w:tc>
          <w:tcPr>
            <w:tcW w:w="2802" w:type="dxa"/>
            <w:tcBorders>
              <w:top w:val="single" w:sz="4" w:space="0" w:color="auto"/>
              <w:left w:val="single" w:sz="4" w:space="0" w:color="auto"/>
              <w:bottom w:val="single" w:sz="4" w:space="0" w:color="auto"/>
              <w:right w:val="single" w:sz="4" w:space="0" w:color="auto"/>
            </w:tcBorders>
          </w:tcPr>
          <w:p w:rsidR="002F13DC" w:rsidRPr="002F13DC" w:rsidRDefault="002F13DC" w:rsidP="00450FBB">
            <w:pPr>
              <w:tabs>
                <w:tab w:val="left" w:pos="3285"/>
              </w:tabs>
              <w:ind w:right="310"/>
              <w:jc w:val="both"/>
              <w:rPr>
                <w:b/>
              </w:rPr>
            </w:pPr>
          </w:p>
          <w:p w:rsidR="002F13DC" w:rsidRPr="002F13DC" w:rsidRDefault="002F13DC" w:rsidP="00450FBB">
            <w:pPr>
              <w:tabs>
                <w:tab w:val="left" w:pos="3285"/>
              </w:tabs>
              <w:ind w:right="310"/>
              <w:jc w:val="both"/>
              <w:rPr>
                <w:b/>
              </w:rPr>
            </w:pPr>
            <w:r w:rsidRPr="002F13DC">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2F13DC" w:rsidRPr="002F13DC" w:rsidRDefault="002F13DC" w:rsidP="00450FBB">
            <w:pPr>
              <w:tabs>
                <w:tab w:val="left" w:pos="3285"/>
              </w:tabs>
            </w:pPr>
          </w:p>
          <w:p w:rsidR="002F13DC" w:rsidRDefault="002F13DC" w:rsidP="002F13DC">
            <w:pPr>
              <w:tabs>
                <w:tab w:val="left" w:pos="3285"/>
              </w:tabs>
            </w:pPr>
            <w:r w:rsidRPr="002F13DC">
              <w:t>Murat ÇAYKARA, Hasan ÇOBAN, Azmi ÖZKAN</w:t>
            </w:r>
            <w:r w:rsidRPr="002F13DC">
              <w:t>,</w:t>
            </w:r>
            <w:r>
              <w:t xml:space="preserve"> </w:t>
            </w:r>
            <w:r w:rsidRPr="002F13DC">
              <w:t xml:space="preserve">Sercan SITKI, </w:t>
            </w:r>
          </w:p>
          <w:p w:rsidR="002F13DC" w:rsidRPr="002F13DC" w:rsidRDefault="002F13DC" w:rsidP="002F13DC">
            <w:pPr>
              <w:tabs>
                <w:tab w:val="left" w:pos="3285"/>
              </w:tabs>
            </w:pPr>
            <w:r w:rsidRPr="002F13DC">
              <w:t>Faruk KAYALAK</w:t>
            </w:r>
          </w:p>
        </w:tc>
      </w:tr>
      <w:tr w:rsidR="002F13DC" w:rsidRPr="002F13DC" w:rsidTr="00450FB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F13DC" w:rsidRPr="002F13DC" w:rsidRDefault="002F13DC" w:rsidP="00450FBB">
            <w:pPr>
              <w:tabs>
                <w:tab w:val="left" w:pos="3285"/>
              </w:tabs>
              <w:rPr>
                <w:b/>
              </w:rPr>
            </w:pPr>
            <w:r w:rsidRPr="002F13DC">
              <w:rPr>
                <w:b/>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2F13DC" w:rsidRPr="002F13DC" w:rsidRDefault="002F13DC" w:rsidP="00450FBB">
            <w:pPr>
              <w:tabs>
                <w:tab w:val="left" w:pos="3285"/>
              </w:tabs>
              <w:rPr>
                <w:u w:val="single"/>
              </w:rPr>
            </w:pPr>
            <w:r w:rsidRPr="002F13DC">
              <w:t>İmar Ça</w:t>
            </w:r>
            <w:bookmarkStart w:id="0" w:name="_GoBack"/>
            <w:bookmarkEnd w:id="0"/>
            <w:r w:rsidRPr="002F13DC">
              <w:t>lışması</w:t>
            </w:r>
          </w:p>
        </w:tc>
      </w:tr>
      <w:tr w:rsidR="002F13DC" w:rsidRPr="002F13DC" w:rsidTr="00450FBB">
        <w:tc>
          <w:tcPr>
            <w:tcW w:w="2802" w:type="dxa"/>
            <w:tcBorders>
              <w:top w:val="single" w:sz="4" w:space="0" w:color="auto"/>
              <w:left w:val="single" w:sz="4" w:space="0" w:color="auto"/>
              <w:bottom w:val="single" w:sz="4" w:space="0" w:color="auto"/>
              <w:right w:val="single" w:sz="4" w:space="0" w:color="auto"/>
            </w:tcBorders>
            <w:hideMark/>
          </w:tcPr>
          <w:p w:rsidR="002F13DC" w:rsidRPr="002F13DC" w:rsidRDefault="002F13DC" w:rsidP="00450FBB">
            <w:pPr>
              <w:tabs>
                <w:tab w:val="left" w:pos="3285"/>
              </w:tabs>
              <w:rPr>
                <w:b/>
              </w:rPr>
            </w:pPr>
            <w:r w:rsidRPr="002F13DC">
              <w:rPr>
                <w:b/>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2F13DC" w:rsidRPr="002F13DC" w:rsidRDefault="002F13DC" w:rsidP="00450FBB">
            <w:pPr>
              <w:tabs>
                <w:tab w:val="left" w:pos="3285"/>
              </w:tabs>
            </w:pPr>
            <w:r w:rsidRPr="002F13DC">
              <w:t>04.03.2023</w:t>
            </w:r>
          </w:p>
        </w:tc>
      </w:tr>
    </w:tbl>
    <w:p w:rsidR="002F13DC" w:rsidRPr="002F13DC" w:rsidRDefault="002F13DC" w:rsidP="002F13DC">
      <w:pPr>
        <w:tabs>
          <w:tab w:val="left" w:pos="3285"/>
        </w:tabs>
        <w:jc w:val="center"/>
        <w:rPr>
          <w:b/>
        </w:rPr>
      </w:pPr>
      <w:r w:rsidRPr="002F13DC">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F13DC" w:rsidRPr="002F13DC" w:rsidTr="00450FBB">
        <w:trPr>
          <w:trHeight w:val="6210"/>
        </w:trPr>
        <w:tc>
          <w:tcPr>
            <w:tcW w:w="10456" w:type="dxa"/>
            <w:tcBorders>
              <w:top w:val="single" w:sz="4" w:space="0" w:color="auto"/>
              <w:left w:val="single" w:sz="4" w:space="0" w:color="auto"/>
              <w:bottom w:val="single" w:sz="4" w:space="0" w:color="auto"/>
              <w:right w:val="single" w:sz="4" w:space="0" w:color="auto"/>
            </w:tcBorders>
          </w:tcPr>
          <w:p w:rsidR="002F13DC" w:rsidRPr="002F13DC" w:rsidRDefault="002F13DC" w:rsidP="00450FBB">
            <w:pPr>
              <w:pStyle w:val="ListeParagraf"/>
              <w:ind w:left="0"/>
              <w:jc w:val="both"/>
            </w:pPr>
          </w:p>
          <w:p w:rsidR="002F13DC" w:rsidRPr="002F13DC" w:rsidRDefault="002F13DC" w:rsidP="00450FBB">
            <w:pPr>
              <w:pStyle w:val="ListeParagraf"/>
              <w:ind w:left="0"/>
              <w:jc w:val="both"/>
            </w:pPr>
            <w:r w:rsidRPr="002F13DC">
              <w:t xml:space="preserve">      İl Özel İdaresi sorumluluk alanında bulunan yerler için geçmişte </w:t>
            </w:r>
            <w:r w:rsidRPr="002F13DC">
              <w:t>hazırlanan İmar</w:t>
            </w:r>
            <w:r w:rsidRPr="002F13DC">
              <w:t xml:space="preserve"> Planlarında </w:t>
            </w:r>
            <w:proofErr w:type="gramStart"/>
            <w:r w:rsidRPr="002F13DC">
              <w:t>revizyon</w:t>
            </w:r>
            <w:proofErr w:type="gramEnd"/>
            <w:r w:rsidRPr="002F13DC">
              <w:t xml:space="preserve"> yapılmasına ait teklif İl Genel Meclisinin Gündemine alınmış ve mevzuat gereği İmar ve Bayındırlık Komisyonuna havale edilmiştir. Komisyonumuz 6 Mart 2023- 17 Mart 2023 tarihleri arasında 10 iş günü toplanarak çalışmasını tamamlamıştır.</w:t>
            </w:r>
          </w:p>
          <w:p w:rsidR="002F13DC" w:rsidRPr="002F13DC" w:rsidRDefault="002F13DC" w:rsidP="00450FBB">
            <w:pPr>
              <w:pStyle w:val="ListeParagraf"/>
              <w:ind w:left="0"/>
              <w:jc w:val="both"/>
            </w:pPr>
          </w:p>
          <w:p w:rsidR="002F13DC" w:rsidRPr="002F13DC" w:rsidRDefault="002F13DC" w:rsidP="00450FBB">
            <w:pPr>
              <w:pStyle w:val="ListeParagraf"/>
              <w:ind w:left="0"/>
              <w:jc w:val="both"/>
            </w:pPr>
            <w:r w:rsidRPr="002F13DC">
              <w:t xml:space="preserve">     5302 Sayılı İl Özel İdare Yasası ve bu yasa kapsamındaki yönetmeliklerde imar çalışmalarına ait tekliflerin, İl Genel Meclisinde karara bağlanmadan önce, İmar ve Bayındırlık Komisyonuna havale edilmesi hususunu zorunlu kılmaktadır. İl Genel Meclisinin Mart ayı toplantısında gündeme gelen ve Komisyonumuza havale edilen teklif hakkında gerekli çalışma ve değerlendirme yapılarak Komisyon raporu hazırlanmıştır.</w:t>
            </w:r>
          </w:p>
          <w:p w:rsidR="002F13DC" w:rsidRPr="002F13DC" w:rsidRDefault="002F13DC" w:rsidP="00450FBB">
            <w:pPr>
              <w:pStyle w:val="ListeParagraf"/>
              <w:ind w:left="0"/>
              <w:jc w:val="both"/>
            </w:pPr>
          </w:p>
          <w:p w:rsidR="002F13DC" w:rsidRPr="002F13DC" w:rsidRDefault="002F13DC" w:rsidP="00450FBB">
            <w:pPr>
              <w:pStyle w:val="ListeParagraf"/>
              <w:ind w:left="0"/>
              <w:jc w:val="both"/>
            </w:pPr>
            <w:r w:rsidRPr="002F13DC">
              <w:t xml:space="preserve">    İl Özel İdaresi sorumluluk alanında bulunan ve geçmişte belediye olan yerleşim yerlerine ait belediyeler tarafından yapılan imar çalışmalarının uygulamalarında, zaman zaman sıkıntılar yaşandığı, belediyelerin kapanmasından sonra uzun bir zaman geçtiği, bu planların günün şartlarına cevap vermediği, ayrıca plan kapsamında olup ta uygulamaya konmayan </w:t>
            </w:r>
            <w:proofErr w:type="gramStart"/>
            <w:r w:rsidRPr="002F13DC">
              <w:t>bir çok</w:t>
            </w:r>
            <w:proofErr w:type="gramEnd"/>
            <w:r w:rsidRPr="002F13DC">
              <w:t xml:space="preserve"> planlamalardan dolayı, vatandaşların mağdur olduğu, bu mağduriyet giderilmesi ve imar planlarının günün şartlarına göre revize edilmesinde vatandaşlar ve İl Özel İdaresi açısından fayda görüldüğü yapılan Komisyon çalışmasında belirlenmiştir.</w:t>
            </w:r>
          </w:p>
          <w:p w:rsidR="002F13DC" w:rsidRPr="002F13DC" w:rsidRDefault="002F13DC" w:rsidP="00450FBB">
            <w:pPr>
              <w:pStyle w:val="ListeParagraf"/>
              <w:ind w:left="0"/>
              <w:jc w:val="both"/>
            </w:pPr>
          </w:p>
          <w:p w:rsidR="002F13DC" w:rsidRPr="002F13DC" w:rsidRDefault="002F13DC" w:rsidP="00450FBB">
            <w:pPr>
              <w:pStyle w:val="ListeParagraf"/>
              <w:ind w:left="0"/>
              <w:jc w:val="both"/>
            </w:pPr>
            <w:r w:rsidRPr="002F13DC">
              <w:t xml:space="preserve">    İl Özel İdaresi sorumluluğunda olan, </w:t>
            </w:r>
            <w:r w:rsidRPr="002F13DC">
              <w:t>kapanan belediyelerden</w:t>
            </w:r>
            <w:r w:rsidRPr="002F13DC">
              <w:t xml:space="preserve"> devredilen Köyler için, geçmişte sorumlu Belediye tarafından hazırlanan, imar planlarının, günün şartlarına uygun hale getirilmesi ve bu kapsamda mağdur olan vatandaşların mağduriyetlerinin giderilmesi amacıyla şu an itibariyle uygulamada olan imar planlarında revize çalışması yapılmasına Komisyonumuzca oybirliğiyle karar verildi.</w:t>
            </w:r>
          </w:p>
          <w:p w:rsidR="002F13DC" w:rsidRPr="002F13DC" w:rsidRDefault="002F13DC" w:rsidP="00450FBB">
            <w:pPr>
              <w:pStyle w:val="ListeParagraf"/>
              <w:ind w:left="0"/>
              <w:jc w:val="both"/>
            </w:pPr>
          </w:p>
          <w:p w:rsidR="002F13DC" w:rsidRPr="002F13DC" w:rsidRDefault="002F13DC" w:rsidP="00450FBB">
            <w:pPr>
              <w:pStyle w:val="ListeParagraf"/>
              <w:ind w:left="0"/>
              <w:jc w:val="both"/>
            </w:pPr>
            <w:r w:rsidRPr="002F13DC">
              <w:t xml:space="preserve">    5302 Sayılı yasanın</w:t>
            </w:r>
            <w:r>
              <w:t xml:space="preserve"> </w:t>
            </w:r>
            <w:r w:rsidRPr="002F13DC">
              <w:t>16.Maddesi ve İl Genel Meclisi Çalışma Yönetmeliğinin 20.Manaddesi kapsamında yapılan çalışma İl Genel Meclisinin takdirlerine arz olunur.</w:t>
            </w:r>
          </w:p>
          <w:p w:rsidR="002F13DC" w:rsidRPr="002F13DC" w:rsidRDefault="002F13DC" w:rsidP="00450FBB">
            <w:pPr>
              <w:pStyle w:val="ListeParagraf"/>
              <w:ind w:left="0"/>
              <w:jc w:val="both"/>
            </w:pPr>
            <w:r w:rsidRPr="002F13DC">
              <w:t xml:space="preserve"> </w:t>
            </w:r>
          </w:p>
          <w:p w:rsidR="002F13DC" w:rsidRPr="002F13DC" w:rsidRDefault="002F13DC" w:rsidP="00450FBB">
            <w:pPr>
              <w:pStyle w:val="ListeParagraf"/>
              <w:ind w:left="0"/>
              <w:jc w:val="both"/>
            </w:pPr>
          </w:p>
          <w:p w:rsidR="002F13DC" w:rsidRPr="002F13DC" w:rsidRDefault="002F13DC" w:rsidP="00450FBB">
            <w:pPr>
              <w:pStyle w:val="ListeParagraf"/>
              <w:ind w:left="0"/>
              <w:jc w:val="both"/>
            </w:pPr>
            <w:r w:rsidRPr="002F13DC">
              <w:t xml:space="preserve">Harun OĞUZ                      </w:t>
            </w:r>
            <w:proofErr w:type="spellStart"/>
            <w:r w:rsidRPr="002F13DC">
              <w:t>M.Kürşat</w:t>
            </w:r>
            <w:proofErr w:type="spellEnd"/>
            <w:r w:rsidRPr="002F13DC">
              <w:t xml:space="preserve"> AVAN                                        Hasan ÇOBAN</w:t>
            </w:r>
          </w:p>
          <w:p w:rsidR="002F13DC" w:rsidRPr="002F13DC" w:rsidRDefault="002F13DC" w:rsidP="00450FBB">
            <w:pPr>
              <w:pStyle w:val="ListeParagraf"/>
              <w:ind w:left="0"/>
              <w:jc w:val="both"/>
            </w:pPr>
            <w:r w:rsidRPr="002F13DC">
              <w:t xml:space="preserve">Komisyon Başkanı              Başkan Yardımcısı                                           Sözcü                            </w:t>
            </w:r>
          </w:p>
          <w:p w:rsidR="002F13DC" w:rsidRPr="002F13DC" w:rsidRDefault="002F13DC" w:rsidP="00450FBB">
            <w:pPr>
              <w:pStyle w:val="ListeParagraf"/>
              <w:ind w:left="0"/>
              <w:jc w:val="both"/>
            </w:pPr>
          </w:p>
          <w:p w:rsidR="002F13DC" w:rsidRPr="002F13DC" w:rsidRDefault="002F13DC" w:rsidP="00450FBB">
            <w:pPr>
              <w:pStyle w:val="ListeParagraf"/>
              <w:ind w:left="0"/>
              <w:jc w:val="both"/>
            </w:pPr>
          </w:p>
          <w:p w:rsidR="002F13DC" w:rsidRPr="002F13DC" w:rsidRDefault="002F13DC" w:rsidP="00450FBB">
            <w:pPr>
              <w:pStyle w:val="ListeParagraf"/>
              <w:ind w:left="0"/>
              <w:jc w:val="both"/>
            </w:pPr>
          </w:p>
          <w:p w:rsidR="002F13DC" w:rsidRPr="002F13DC" w:rsidRDefault="002F13DC" w:rsidP="00450FBB">
            <w:pPr>
              <w:pStyle w:val="ListeParagraf"/>
              <w:ind w:left="0"/>
              <w:jc w:val="both"/>
            </w:pPr>
          </w:p>
          <w:p w:rsidR="002F13DC" w:rsidRPr="002F13DC" w:rsidRDefault="002F13DC" w:rsidP="00450FBB">
            <w:pPr>
              <w:pStyle w:val="ListeParagraf"/>
              <w:ind w:left="0"/>
            </w:pPr>
            <w:r w:rsidRPr="002F13DC">
              <w:t xml:space="preserve">Murat ÇAYKARA              Azmi </w:t>
            </w:r>
            <w:proofErr w:type="gramStart"/>
            <w:r w:rsidRPr="002F13DC">
              <w:t>ÖZKAN      Sercan</w:t>
            </w:r>
            <w:proofErr w:type="gramEnd"/>
            <w:r w:rsidRPr="002F13DC">
              <w:t xml:space="preserve"> SITKI              Faruk KAYALAK                                  </w:t>
            </w:r>
          </w:p>
          <w:p w:rsidR="002F13DC" w:rsidRDefault="002F13DC" w:rsidP="002F13DC">
            <w:pPr>
              <w:pStyle w:val="ListeParagraf"/>
              <w:ind w:left="0"/>
            </w:pPr>
            <w:r w:rsidRPr="002F13DC">
              <w:t xml:space="preserve">     Üye                                      </w:t>
            </w:r>
            <w:proofErr w:type="spellStart"/>
            <w:r w:rsidRPr="002F13DC">
              <w:t>Üye</w:t>
            </w:r>
            <w:proofErr w:type="spellEnd"/>
            <w:r w:rsidRPr="002F13DC">
              <w:t xml:space="preserve">                         </w:t>
            </w:r>
            <w:proofErr w:type="spellStart"/>
            <w:r w:rsidRPr="002F13DC">
              <w:t>Üye</w:t>
            </w:r>
            <w:proofErr w:type="spellEnd"/>
            <w:r w:rsidRPr="002F13DC">
              <w:t xml:space="preserve">                                       </w:t>
            </w:r>
            <w:proofErr w:type="spellStart"/>
            <w:r w:rsidRPr="002F13DC">
              <w:t>Üye</w:t>
            </w:r>
            <w:proofErr w:type="spellEnd"/>
            <w:r w:rsidRPr="002F13DC">
              <w:t xml:space="preserve">  </w:t>
            </w:r>
          </w:p>
          <w:p w:rsidR="002F13DC" w:rsidRPr="002F13DC" w:rsidRDefault="002F13DC" w:rsidP="002F13DC">
            <w:pPr>
              <w:pStyle w:val="ListeParagraf"/>
              <w:ind w:left="0"/>
            </w:pPr>
          </w:p>
        </w:tc>
      </w:tr>
    </w:tbl>
    <w:p w:rsidR="003F6A30" w:rsidRPr="002F13DC" w:rsidRDefault="003F6A30"/>
    <w:sectPr w:rsidR="003F6A30" w:rsidRPr="002F13DC" w:rsidSect="002F13DC">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3E"/>
    <w:rsid w:val="002F13DC"/>
    <w:rsid w:val="003F6A30"/>
    <w:rsid w:val="00D45AD7"/>
    <w:rsid w:val="00EE7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3DC"/>
    <w:pPr>
      <w:ind w:left="720"/>
      <w:contextualSpacing/>
    </w:pPr>
  </w:style>
  <w:style w:type="paragraph" w:styleId="stbilgi">
    <w:name w:val="header"/>
    <w:basedOn w:val="Normal"/>
    <w:link w:val="stbilgiChar"/>
    <w:unhideWhenUsed/>
    <w:rsid w:val="002F13DC"/>
    <w:pPr>
      <w:tabs>
        <w:tab w:val="center" w:pos="4536"/>
        <w:tab w:val="right" w:pos="9072"/>
      </w:tabs>
    </w:pPr>
  </w:style>
  <w:style w:type="character" w:customStyle="1" w:styleId="stbilgiChar">
    <w:name w:val="Üstbilgi Char"/>
    <w:basedOn w:val="VarsaylanParagrafYazTipi"/>
    <w:link w:val="stbilgi"/>
    <w:rsid w:val="002F13D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3DC"/>
    <w:pPr>
      <w:ind w:left="720"/>
      <w:contextualSpacing/>
    </w:pPr>
  </w:style>
  <w:style w:type="paragraph" w:styleId="stbilgi">
    <w:name w:val="header"/>
    <w:basedOn w:val="Normal"/>
    <w:link w:val="stbilgiChar"/>
    <w:unhideWhenUsed/>
    <w:rsid w:val="002F13DC"/>
    <w:pPr>
      <w:tabs>
        <w:tab w:val="center" w:pos="4536"/>
        <w:tab w:val="right" w:pos="9072"/>
      </w:tabs>
    </w:pPr>
  </w:style>
  <w:style w:type="character" w:customStyle="1" w:styleId="stbilgiChar">
    <w:name w:val="Üstbilgi Char"/>
    <w:basedOn w:val="VarsaylanParagrafYazTipi"/>
    <w:link w:val="stbilgi"/>
    <w:rsid w:val="002F13D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2023-04-13T10:51:00Z</dcterms:created>
  <dcterms:modified xsi:type="dcterms:W3CDTF">2023-04-13T10:55:00Z</dcterms:modified>
</cp:coreProperties>
</file>