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95" w:rsidRDefault="00244595" w:rsidP="00244595"/>
    <w:p w:rsidR="00244595" w:rsidRDefault="00244595" w:rsidP="00244595">
      <w:pPr>
        <w:tabs>
          <w:tab w:val="left" w:pos="3285"/>
        </w:tabs>
        <w:jc w:val="center"/>
        <w:rPr>
          <w:b/>
        </w:rPr>
      </w:pPr>
      <w:r>
        <w:rPr>
          <w:b/>
        </w:rPr>
        <w:t>T.C.</w:t>
      </w:r>
    </w:p>
    <w:p w:rsidR="00244595" w:rsidRPr="00817813" w:rsidRDefault="00244595" w:rsidP="00244595">
      <w:pPr>
        <w:tabs>
          <w:tab w:val="left" w:pos="3285"/>
        </w:tabs>
        <w:jc w:val="center"/>
        <w:rPr>
          <w:b/>
        </w:rPr>
      </w:pPr>
      <w:r>
        <w:rPr>
          <w:b/>
        </w:rPr>
        <w:t>KIRIKKALE İL</w:t>
      </w:r>
      <w:r w:rsidRPr="00817813">
        <w:rPr>
          <w:b/>
        </w:rPr>
        <w:t xml:space="preserve"> ÖZEL İDARESİ</w:t>
      </w:r>
    </w:p>
    <w:p w:rsidR="00244595" w:rsidRDefault="00244595" w:rsidP="00244595">
      <w:pPr>
        <w:tabs>
          <w:tab w:val="left" w:pos="3285"/>
        </w:tabs>
        <w:jc w:val="center"/>
        <w:rPr>
          <w:b/>
        </w:rPr>
      </w:pPr>
      <w:r w:rsidRPr="00817813">
        <w:rPr>
          <w:b/>
        </w:rPr>
        <w:t xml:space="preserve">İL GENEL MECLİSİ </w:t>
      </w:r>
    </w:p>
    <w:p w:rsidR="00244595" w:rsidRDefault="00244595" w:rsidP="00244595">
      <w:pPr>
        <w:tabs>
          <w:tab w:val="left" w:pos="3285"/>
        </w:tabs>
        <w:jc w:val="center"/>
        <w:rPr>
          <w:b/>
        </w:rPr>
      </w:pPr>
      <w:r>
        <w:rPr>
          <w:b/>
        </w:rPr>
        <w:t>ALT YAPI KOMİSYONU</w:t>
      </w:r>
    </w:p>
    <w:p w:rsidR="00244595" w:rsidRPr="00817813" w:rsidRDefault="00244595" w:rsidP="00244595">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44595" w:rsidRPr="00817813"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44595" w:rsidRPr="00817813" w:rsidRDefault="00244595" w:rsidP="001A3F5C">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44595" w:rsidRPr="00817813" w:rsidRDefault="00244595" w:rsidP="001A3F5C">
            <w:pPr>
              <w:tabs>
                <w:tab w:val="center" w:pos="4536"/>
                <w:tab w:val="right" w:pos="9072"/>
              </w:tabs>
              <w:rPr>
                <w:b/>
              </w:rPr>
            </w:pPr>
            <w:proofErr w:type="spellStart"/>
            <w:r>
              <w:rPr>
                <w:b/>
              </w:rPr>
              <w:t>M.Kürşad</w:t>
            </w:r>
            <w:proofErr w:type="spellEnd"/>
            <w:r>
              <w:rPr>
                <w:b/>
              </w:rPr>
              <w:t xml:space="preserve"> ÇİÇEK</w:t>
            </w:r>
          </w:p>
        </w:tc>
      </w:tr>
      <w:tr w:rsidR="00244595" w:rsidRPr="00817813"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44595" w:rsidRDefault="00244595" w:rsidP="001A3F5C">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44595" w:rsidRDefault="00244595" w:rsidP="001A3F5C">
            <w:pPr>
              <w:tabs>
                <w:tab w:val="center" w:pos="4536"/>
                <w:tab w:val="right" w:pos="9072"/>
              </w:tabs>
              <w:rPr>
                <w:b/>
              </w:rPr>
            </w:pPr>
            <w:r>
              <w:rPr>
                <w:b/>
              </w:rPr>
              <w:t>Rıza USLU</w:t>
            </w:r>
          </w:p>
        </w:tc>
      </w:tr>
      <w:tr w:rsidR="00244595" w:rsidRPr="00817813"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44595" w:rsidRDefault="00244595" w:rsidP="001A3F5C">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44595" w:rsidRDefault="00244595" w:rsidP="001A3F5C">
            <w:pPr>
              <w:tabs>
                <w:tab w:val="center" w:pos="4536"/>
                <w:tab w:val="right" w:pos="9072"/>
              </w:tabs>
              <w:rPr>
                <w:b/>
              </w:rPr>
            </w:pPr>
            <w:proofErr w:type="gramStart"/>
            <w:r>
              <w:rPr>
                <w:b/>
              </w:rPr>
              <w:t>Adem</w:t>
            </w:r>
            <w:proofErr w:type="gramEnd"/>
            <w:r>
              <w:rPr>
                <w:b/>
              </w:rPr>
              <w:t xml:space="preserve"> GÖKDERE,  Tarık KAYA, Sercan SITKI</w:t>
            </w:r>
          </w:p>
        </w:tc>
      </w:tr>
      <w:tr w:rsidR="00244595" w:rsidRPr="00817813" w:rsidTr="001A3F5C">
        <w:tc>
          <w:tcPr>
            <w:tcW w:w="3369" w:type="dxa"/>
            <w:tcBorders>
              <w:top w:val="single" w:sz="4" w:space="0" w:color="auto"/>
              <w:left w:val="single" w:sz="4" w:space="0" w:color="auto"/>
              <w:bottom w:val="single" w:sz="4" w:space="0" w:color="auto"/>
              <w:right w:val="single" w:sz="4" w:space="0" w:color="auto"/>
            </w:tcBorders>
            <w:hideMark/>
          </w:tcPr>
          <w:p w:rsidR="00244595" w:rsidRPr="00817813" w:rsidRDefault="00244595" w:rsidP="001A3F5C">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44595" w:rsidRPr="00817813" w:rsidRDefault="00244595" w:rsidP="001A3F5C">
            <w:pPr>
              <w:tabs>
                <w:tab w:val="left" w:pos="3285"/>
              </w:tabs>
              <w:rPr>
                <w:b/>
              </w:rPr>
            </w:pPr>
            <w:r>
              <w:rPr>
                <w:b/>
              </w:rPr>
              <w:t>02.06.2023</w:t>
            </w:r>
          </w:p>
        </w:tc>
      </w:tr>
      <w:tr w:rsidR="00244595" w:rsidRPr="00817813" w:rsidTr="001A3F5C">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44595" w:rsidRPr="00817813" w:rsidRDefault="00244595" w:rsidP="001A3F5C">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44595" w:rsidRPr="00817813" w:rsidRDefault="00244595" w:rsidP="001A3F5C">
            <w:pPr>
              <w:tabs>
                <w:tab w:val="left" w:pos="3285"/>
              </w:tabs>
              <w:contextualSpacing/>
              <w:jc w:val="both"/>
              <w:rPr>
                <w:b/>
              </w:rPr>
            </w:pPr>
            <w:r>
              <w:rPr>
                <w:b/>
              </w:rPr>
              <w:t>Sel felaketi nedeniyle meydana gelen zarar ve bu kapsamdaki çalışmalar</w:t>
            </w:r>
          </w:p>
        </w:tc>
      </w:tr>
      <w:tr w:rsidR="00244595" w:rsidRPr="00817813" w:rsidTr="001A3F5C">
        <w:tc>
          <w:tcPr>
            <w:tcW w:w="3369" w:type="dxa"/>
            <w:tcBorders>
              <w:top w:val="single" w:sz="4" w:space="0" w:color="auto"/>
              <w:left w:val="single" w:sz="4" w:space="0" w:color="auto"/>
              <w:bottom w:val="single" w:sz="4" w:space="0" w:color="auto"/>
              <w:right w:val="single" w:sz="4" w:space="0" w:color="auto"/>
            </w:tcBorders>
            <w:hideMark/>
          </w:tcPr>
          <w:p w:rsidR="00244595" w:rsidRPr="00817813" w:rsidRDefault="00244595" w:rsidP="001A3F5C">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44595" w:rsidRPr="00817813" w:rsidRDefault="00244595" w:rsidP="001A3F5C">
            <w:pPr>
              <w:tabs>
                <w:tab w:val="left" w:pos="3285"/>
              </w:tabs>
              <w:contextualSpacing/>
              <w:rPr>
                <w:b/>
              </w:rPr>
            </w:pPr>
            <w:r>
              <w:rPr>
                <w:b/>
              </w:rPr>
              <w:t>02.06.2023</w:t>
            </w:r>
          </w:p>
        </w:tc>
      </w:tr>
    </w:tbl>
    <w:p w:rsidR="00244595" w:rsidRPr="00817813" w:rsidRDefault="00244595" w:rsidP="00244595">
      <w:pPr>
        <w:tabs>
          <w:tab w:val="left" w:pos="3285"/>
        </w:tabs>
        <w:jc w:val="center"/>
        <w:rPr>
          <w:b/>
        </w:rPr>
      </w:pPr>
      <w:r w:rsidRPr="00817813">
        <w:rPr>
          <w:b/>
        </w:rPr>
        <w:t>RAPOR</w:t>
      </w:r>
    </w:p>
    <w:tbl>
      <w:tblPr>
        <w:tblStyle w:val="TabloKlavuzu"/>
        <w:tblW w:w="9993" w:type="dxa"/>
        <w:tblInd w:w="38" w:type="dxa"/>
        <w:tblLook w:val="04A0" w:firstRow="1" w:lastRow="0" w:firstColumn="1" w:lastColumn="0" w:noHBand="0" w:noVBand="1"/>
      </w:tblPr>
      <w:tblGrid>
        <w:gridCol w:w="9993"/>
      </w:tblGrid>
      <w:tr w:rsidR="00244595" w:rsidTr="00244595">
        <w:trPr>
          <w:trHeight w:val="6090"/>
        </w:trPr>
        <w:tc>
          <w:tcPr>
            <w:tcW w:w="9993" w:type="dxa"/>
          </w:tcPr>
          <w:p w:rsidR="00244595" w:rsidRDefault="00244595" w:rsidP="001A3F5C">
            <w:pPr>
              <w:tabs>
                <w:tab w:val="left" w:pos="3285"/>
              </w:tabs>
              <w:jc w:val="center"/>
              <w:rPr>
                <w:b/>
              </w:rPr>
            </w:pPr>
          </w:p>
          <w:p w:rsidR="00244595" w:rsidRDefault="00244595" w:rsidP="001A3F5C">
            <w:pPr>
              <w:tabs>
                <w:tab w:val="left" w:pos="3285"/>
              </w:tabs>
              <w:jc w:val="both"/>
            </w:pPr>
            <w:r w:rsidRPr="00C20A33">
              <w:t xml:space="preserve">     İl Genel Meclisinin Haziran Ayı Toplantısında İl Genel Meclisi Üyelerince verilen önergede</w:t>
            </w:r>
            <w:r>
              <w:t>;</w:t>
            </w:r>
            <w:r w:rsidRPr="00C20A33">
              <w:t xml:space="preserve"> </w:t>
            </w:r>
            <w:r>
              <w:t>İlimizde yoğun yağışlar nedeniyle oluşan sel felaketinden kaynaklı olarak, alt yapı sistemlerinde meydana gelen sıkıntılar ve bu kapsamda yapılan çalışmalar hakkında inceleme araştırma yapılması istenmiştir. Komisyonumuza havale edilen teklif gereği 14-15-16-19-20 Haziran 2023 tarihlerinde gerekli çalışma yapılmış ve hazırlanan rapor aşağıya çıkarılmıştır.</w:t>
            </w:r>
          </w:p>
          <w:p w:rsidR="00244595" w:rsidRDefault="00244595" w:rsidP="001A3F5C">
            <w:pPr>
              <w:tabs>
                <w:tab w:val="left" w:pos="3285"/>
              </w:tabs>
              <w:jc w:val="both"/>
            </w:pPr>
          </w:p>
          <w:p w:rsidR="00244595" w:rsidRDefault="00244595" w:rsidP="001A3F5C">
            <w:pPr>
              <w:tabs>
                <w:tab w:val="left" w:pos="3285"/>
              </w:tabs>
              <w:jc w:val="both"/>
            </w:pPr>
            <w:r>
              <w:t xml:space="preserve">      İlimizde geçmiş yıllara göre Mayıs ve Haziran ayında yaşanan aşırı yağışlar nedeniyle dolu ve sel felaketinden kaynaklı olarak alt yapı sistemlerinde sıkıntılar yaşanmış, Komisyon olarak Köylerimizde inceleme yapılmış ve bilgiler alınmıştır. </w:t>
            </w:r>
          </w:p>
          <w:p w:rsidR="00244595" w:rsidRDefault="00244595" w:rsidP="001A3F5C">
            <w:pPr>
              <w:tabs>
                <w:tab w:val="left" w:pos="3285"/>
              </w:tabs>
              <w:jc w:val="both"/>
            </w:pPr>
            <w:r>
              <w:t xml:space="preserve">      İlimiz merkez ve </w:t>
            </w:r>
            <w:r>
              <w:t>8 ilçesine</w:t>
            </w:r>
            <w:r>
              <w:t xml:space="preserve"> bağlı köylerin büyük bölümünde aşırı </w:t>
            </w:r>
            <w:proofErr w:type="gramStart"/>
            <w:r>
              <w:t>lokal</w:t>
            </w:r>
            <w:proofErr w:type="gramEnd"/>
            <w:r>
              <w:t xml:space="preserve"> yağışlar nedeniyle sel felaketi oluştuğu, Keskin, Sulakyurt, Delice, Çelebi, Yahşihan İlçelerine bağlı Köylerin bir bölümünde sel felaketinin yoğun olarak </w:t>
            </w:r>
            <w:r>
              <w:t>yaşandığı</w:t>
            </w:r>
            <w:r>
              <w:t xml:space="preserve">, diğer yerlerde ise kayda değer sıkıntılar oluşmadığı, İl Özel İdaresi ekiplerince gerekli müdahalenin yapılarak ulaşım ve diğer alt yapı çalışmalarının tamir, bakım ve onarım şeklinde yürütülerek hizmetin sağlandığı, ancak köy içlerindeki, kilit parkelerde oluşan </w:t>
            </w:r>
            <w:r>
              <w:t>bozulmalar hakkında</w:t>
            </w:r>
            <w:r>
              <w:t>, çalışmalara başlanmadığı, gerekli tespitler yapıldıktan sonra 2023 planlamalarına dahil edilerek yaşanan sıkıntının giderileceği yapılan çalışmadan anlaşılmıştır.</w:t>
            </w:r>
          </w:p>
          <w:p w:rsidR="00244595" w:rsidRDefault="00244595" w:rsidP="001A3F5C">
            <w:pPr>
              <w:tabs>
                <w:tab w:val="left" w:pos="3285"/>
              </w:tabs>
              <w:jc w:val="both"/>
            </w:pPr>
          </w:p>
          <w:p w:rsidR="00244595" w:rsidRDefault="00244595" w:rsidP="001A3F5C">
            <w:pPr>
              <w:tabs>
                <w:tab w:val="left" w:pos="3285"/>
              </w:tabs>
              <w:jc w:val="both"/>
              <w:rPr>
                <w:b/>
              </w:rPr>
            </w:pPr>
            <w:r>
              <w:t xml:space="preserve">      5302 Sayılı yasa kapsamında yapılan bilgi ve denetim amaçlı Komisyon raporu İl Genel Meclisine arz olunur.</w:t>
            </w:r>
          </w:p>
          <w:p w:rsidR="00244595" w:rsidRDefault="00244595" w:rsidP="001A3F5C">
            <w:pPr>
              <w:tabs>
                <w:tab w:val="left" w:pos="3285"/>
              </w:tabs>
              <w:jc w:val="center"/>
              <w:rPr>
                <w:b/>
              </w:rPr>
            </w:pPr>
          </w:p>
        </w:tc>
      </w:tr>
      <w:tr w:rsidR="00244595" w:rsidTr="001A3F5C">
        <w:trPr>
          <w:trHeight w:val="5051"/>
        </w:trPr>
        <w:tc>
          <w:tcPr>
            <w:tcW w:w="9993" w:type="dxa"/>
          </w:tcPr>
          <w:p w:rsidR="00244595" w:rsidRDefault="00244595" w:rsidP="001A3F5C">
            <w:pPr>
              <w:tabs>
                <w:tab w:val="left" w:pos="3285"/>
              </w:tabs>
              <w:jc w:val="center"/>
              <w:rPr>
                <w:b/>
              </w:rPr>
            </w:pPr>
          </w:p>
          <w:p w:rsidR="00244595" w:rsidRDefault="00244595" w:rsidP="001A3F5C">
            <w:pPr>
              <w:tabs>
                <w:tab w:val="left" w:pos="3285"/>
              </w:tabs>
              <w:jc w:val="center"/>
              <w:rPr>
                <w:b/>
              </w:rPr>
            </w:pPr>
          </w:p>
          <w:p w:rsidR="00244595" w:rsidRDefault="00244595" w:rsidP="001A3F5C">
            <w:pPr>
              <w:tabs>
                <w:tab w:val="left" w:pos="3285"/>
              </w:tabs>
              <w:jc w:val="center"/>
              <w:rPr>
                <w:b/>
              </w:rPr>
            </w:pPr>
          </w:p>
          <w:p w:rsidR="00244595" w:rsidRPr="00244595" w:rsidRDefault="00244595" w:rsidP="001A3F5C">
            <w:pPr>
              <w:tabs>
                <w:tab w:val="left" w:pos="3285"/>
              </w:tabs>
              <w:jc w:val="both"/>
            </w:pPr>
            <w:r w:rsidRPr="00244595">
              <w:t xml:space="preserve">      </w:t>
            </w:r>
            <w:proofErr w:type="spellStart"/>
            <w:r w:rsidRPr="00244595">
              <w:t>M.Kürşad</w:t>
            </w:r>
            <w:proofErr w:type="spellEnd"/>
            <w:r w:rsidRPr="00244595">
              <w:t xml:space="preserve"> ÇİÇEK                                   Rıza USLU                        </w:t>
            </w:r>
            <w:proofErr w:type="gramStart"/>
            <w:r w:rsidRPr="00244595">
              <w:t>Adem</w:t>
            </w:r>
            <w:proofErr w:type="gramEnd"/>
            <w:r w:rsidRPr="00244595">
              <w:t xml:space="preserve"> GÖKDERE</w:t>
            </w:r>
          </w:p>
          <w:p w:rsidR="00244595" w:rsidRPr="00244595" w:rsidRDefault="00244595" w:rsidP="001A3F5C">
            <w:pPr>
              <w:tabs>
                <w:tab w:val="left" w:pos="3285"/>
              </w:tabs>
              <w:jc w:val="both"/>
            </w:pPr>
            <w:r w:rsidRPr="00244595">
              <w:t xml:space="preserve">      Komisyon Başkanı                            Başkan Yardımcısı                             Sözcü</w:t>
            </w: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both"/>
            </w:pPr>
            <w:r w:rsidRPr="00244595">
              <w:t xml:space="preserve">             Tarık KAYA                                                                                  Sercan SITKI</w:t>
            </w:r>
          </w:p>
          <w:p w:rsidR="00244595" w:rsidRPr="00244595" w:rsidRDefault="00244595" w:rsidP="001A3F5C">
            <w:pPr>
              <w:tabs>
                <w:tab w:val="left" w:pos="3285"/>
              </w:tabs>
              <w:jc w:val="both"/>
            </w:pPr>
            <w:r w:rsidRPr="00244595">
              <w:t xml:space="preserve">                    Üye                                                                                                    </w:t>
            </w:r>
            <w:proofErr w:type="spellStart"/>
            <w:r w:rsidRPr="00244595">
              <w:t>Üye</w:t>
            </w:r>
            <w:proofErr w:type="spellEnd"/>
            <w:r w:rsidRPr="00244595">
              <w:t xml:space="preserve"> </w:t>
            </w:r>
          </w:p>
          <w:p w:rsidR="00244595" w:rsidRDefault="00244595" w:rsidP="001A3F5C">
            <w:pPr>
              <w:tabs>
                <w:tab w:val="left" w:pos="3285"/>
              </w:tabs>
              <w:jc w:val="center"/>
              <w:rPr>
                <w:b/>
              </w:rPr>
            </w:pPr>
          </w:p>
          <w:p w:rsidR="00244595" w:rsidRDefault="00244595" w:rsidP="001A3F5C">
            <w:pPr>
              <w:tabs>
                <w:tab w:val="left" w:pos="3285"/>
              </w:tabs>
              <w:jc w:val="center"/>
              <w:rPr>
                <w:b/>
              </w:rPr>
            </w:pPr>
            <w:bookmarkStart w:id="0" w:name="_GoBack"/>
            <w:bookmarkEnd w:id="0"/>
          </w:p>
        </w:tc>
      </w:tr>
    </w:tbl>
    <w:p w:rsidR="00876199" w:rsidRDefault="00244595"/>
    <w:sectPr w:rsidR="00876199" w:rsidSect="00244595">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00"/>
    <w:rsid w:val="001C39FA"/>
    <w:rsid w:val="001F2A84"/>
    <w:rsid w:val="00244595"/>
    <w:rsid w:val="00294B6D"/>
    <w:rsid w:val="003466A1"/>
    <w:rsid w:val="0042598C"/>
    <w:rsid w:val="004A2D00"/>
    <w:rsid w:val="00A3158B"/>
    <w:rsid w:val="00F55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95"/>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4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95"/>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4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2</cp:revision>
  <dcterms:created xsi:type="dcterms:W3CDTF">2023-07-13T11:29:00Z</dcterms:created>
  <dcterms:modified xsi:type="dcterms:W3CDTF">2023-07-13T11:31:00Z</dcterms:modified>
</cp:coreProperties>
</file>