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888" w:rsidRDefault="00D74888" w:rsidP="00D74888">
      <w:pPr>
        <w:tabs>
          <w:tab w:val="left" w:pos="3285"/>
        </w:tabs>
        <w:jc w:val="center"/>
        <w:rPr>
          <w:b/>
        </w:rPr>
      </w:pPr>
      <w:r>
        <w:rPr>
          <w:b/>
        </w:rPr>
        <w:t>T.C.</w:t>
      </w:r>
    </w:p>
    <w:p w:rsidR="00D74888" w:rsidRPr="00817813" w:rsidRDefault="00D74888" w:rsidP="00D74888">
      <w:pPr>
        <w:tabs>
          <w:tab w:val="left" w:pos="3285"/>
        </w:tabs>
        <w:jc w:val="center"/>
        <w:rPr>
          <w:b/>
        </w:rPr>
      </w:pPr>
      <w:r>
        <w:rPr>
          <w:b/>
        </w:rPr>
        <w:t>KIRIKKALE İL</w:t>
      </w:r>
      <w:r w:rsidRPr="00817813">
        <w:rPr>
          <w:b/>
        </w:rPr>
        <w:t xml:space="preserve"> ÖZEL İDARESİ</w:t>
      </w:r>
    </w:p>
    <w:p w:rsidR="00D74888" w:rsidRDefault="00D74888" w:rsidP="00D74888">
      <w:pPr>
        <w:tabs>
          <w:tab w:val="left" w:pos="3285"/>
        </w:tabs>
        <w:jc w:val="center"/>
        <w:rPr>
          <w:b/>
        </w:rPr>
      </w:pPr>
      <w:r w:rsidRPr="00817813">
        <w:rPr>
          <w:b/>
        </w:rPr>
        <w:t xml:space="preserve">İL GENEL MECLİSİ </w:t>
      </w:r>
    </w:p>
    <w:p w:rsidR="00D74888" w:rsidRPr="00817813" w:rsidRDefault="00D74888" w:rsidP="00D74888">
      <w:pPr>
        <w:tabs>
          <w:tab w:val="left" w:pos="3285"/>
        </w:tabs>
        <w:jc w:val="center"/>
        <w:rPr>
          <w:b/>
        </w:rPr>
      </w:pPr>
      <w:r>
        <w:rPr>
          <w:b/>
        </w:rPr>
        <w:t>ALT YAPI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29"/>
        <w:gridCol w:w="33"/>
      </w:tblGrid>
      <w:tr w:rsidR="00D74888" w:rsidRPr="00817813" w:rsidTr="00D7488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D74888" w:rsidRPr="00817813" w:rsidRDefault="00D74888" w:rsidP="00891DD3">
            <w:pPr>
              <w:tabs>
                <w:tab w:val="center" w:pos="4536"/>
                <w:tab w:val="right" w:pos="9072"/>
              </w:tabs>
              <w:rPr>
                <w:b/>
                <w:sz w:val="22"/>
              </w:rPr>
            </w:pPr>
            <w:r>
              <w:rPr>
                <w:b/>
                <w:sz w:val="22"/>
              </w:rPr>
              <w:t>KOMİSYON BAŞKANI</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D74888" w:rsidRPr="00817813" w:rsidRDefault="00D74888" w:rsidP="00891DD3">
            <w:pPr>
              <w:tabs>
                <w:tab w:val="center" w:pos="4536"/>
                <w:tab w:val="right" w:pos="9072"/>
              </w:tabs>
              <w:rPr>
                <w:b/>
              </w:rPr>
            </w:pPr>
            <w:r>
              <w:rPr>
                <w:b/>
              </w:rPr>
              <w:t>Alper ÖZGÜ</w:t>
            </w:r>
          </w:p>
        </w:tc>
      </w:tr>
      <w:tr w:rsidR="00D74888" w:rsidRPr="00817813" w:rsidTr="00D7488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D74888" w:rsidRDefault="00D74888" w:rsidP="00891DD3">
            <w:pPr>
              <w:tabs>
                <w:tab w:val="center" w:pos="4536"/>
                <w:tab w:val="right" w:pos="9072"/>
              </w:tabs>
              <w:rPr>
                <w:b/>
                <w:sz w:val="22"/>
              </w:rPr>
            </w:pPr>
            <w:r>
              <w:rPr>
                <w:b/>
                <w:sz w:val="22"/>
              </w:rPr>
              <w:t>BAŞKAN VEKİLİ</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D74888" w:rsidRDefault="00D74888" w:rsidP="00891DD3">
            <w:pPr>
              <w:tabs>
                <w:tab w:val="center" w:pos="4536"/>
                <w:tab w:val="right" w:pos="9072"/>
              </w:tabs>
              <w:rPr>
                <w:b/>
              </w:rPr>
            </w:pPr>
            <w:r>
              <w:rPr>
                <w:b/>
              </w:rPr>
              <w:t>Rıza USLU</w:t>
            </w:r>
          </w:p>
        </w:tc>
      </w:tr>
      <w:tr w:rsidR="00D74888" w:rsidRPr="00817813" w:rsidTr="00D7488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D74888" w:rsidRDefault="00D74888" w:rsidP="00891DD3">
            <w:pPr>
              <w:tabs>
                <w:tab w:val="center" w:pos="4536"/>
                <w:tab w:val="right" w:pos="9072"/>
              </w:tabs>
              <w:rPr>
                <w:b/>
                <w:sz w:val="22"/>
              </w:rPr>
            </w:pPr>
            <w:r>
              <w:rPr>
                <w:b/>
                <w:sz w:val="22"/>
              </w:rPr>
              <w:t>ÜYELER</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D74888" w:rsidRDefault="00D74888" w:rsidP="00891DD3">
            <w:pPr>
              <w:tabs>
                <w:tab w:val="center" w:pos="4536"/>
                <w:tab w:val="right" w:pos="9072"/>
              </w:tabs>
              <w:rPr>
                <w:b/>
              </w:rPr>
            </w:pPr>
            <w:r>
              <w:rPr>
                <w:b/>
              </w:rPr>
              <w:t>Hamza KUTLUCA, Hasan GÜLÇİMEN</w:t>
            </w:r>
            <w:r>
              <w:rPr>
                <w:b/>
              </w:rPr>
              <w:t>,</w:t>
            </w:r>
            <w:bookmarkStart w:id="0" w:name="_GoBack"/>
            <w:bookmarkEnd w:id="0"/>
            <w:r>
              <w:rPr>
                <w:b/>
              </w:rPr>
              <w:t xml:space="preserve"> İlyas CANÖZ</w:t>
            </w:r>
          </w:p>
        </w:tc>
      </w:tr>
      <w:tr w:rsidR="00D74888" w:rsidRPr="00817813" w:rsidTr="00D74888">
        <w:tc>
          <w:tcPr>
            <w:tcW w:w="3369" w:type="dxa"/>
            <w:tcBorders>
              <w:top w:val="single" w:sz="4" w:space="0" w:color="auto"/>
              <w:left w:val="single" w:sz="4" w:space="0" w:color="auto"/>
              <w:bottom w:val="single" w:sz="4" w:space="0" w:color="auto"/>
              <w:right w:val="single" w:sz="4" w:space="0" w:color="auto"/>
            </w:tcBorders>
            <w:hideMark/>
          </w:tcPr>
          <w:p w:rsidR="00D74888" w:rsidRPr="00817813" w:rsidRDefault="00D74888" w:rsidP="00891DD3">
            <w:pPr>
              <w:tabs>
                <w:tab w:val="left" w:pos="3285"/>
              </w:tabs>
              <w:rPr>
                <w:b/>
                <w:sz w:val="22"/>
              </w:rPr>
            </w:pPr>
            <w:r>
              <w:rPr>
                <w:b/>
                <w:sz w:val="22"/>
                <w:szCs w:val="22"/>
              </w:rPr>
              <w:t xml:space="preserve">TEKLİFİN </w:t>
            </w:r>
            <w:r w:rsidRPr="00817813">
              <w:rPr>
                <w:b/>
                <w:sz w:val="22"/>
                <w:szCs w:val="22"/>
              </w:rPr>
              <w:t>TARİHİ</w:t>
            </w:r>
          </w:p>
        </w:tc>
        <w:tc>
          <w:tcPr>
            <w:tcW w:w="6662" w:type="dxa"/>
            <w:gridSpan w:val="2"/>
            <w:tcBorders>
              <w:top w:val="single" w:sz="4" w:space="0" w:color="auto"/>
              <w:left w:val="single" w:sz="4" w:space="0" w:color="auto"/>
              <w:bottom w:val="single" w:sz="4" w:space="0" w:color="auto"/>
              <w:right w:val="single" w:sz="4" w:space="0" w:color="auto"/>
            </w:tcBorders>
          </w:tcPr>
          <w:p w:rsidR="00D74888" w:rsidRPr="00817813" w:rsidRDefault="00D74888" w:rsidP="00891DD3">
            <w:pPr>
              <w:tabs>
                <w:tab w:val="left" w:pos="3285"/>
              </w:tabs>
              <w:rPr>
                <w:b/>
              </w:rPr>
            </w:pPr>
            <w:r>
              <w:rPr>
                <w:b/>
              </w:rPr>
              <w:t>05.01.2023</w:t>
            </w:r>
          </w:p>
        </w:tc>
      </w:tr>
      <w:tr w:rsidR="00D74888" w:rsidRPr="00817813" w:rsidTr="00D74888">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D74888" w:rsidRPr="00817813" w:rsidRDefault="00D74888" w:rsidP="00891DD3">
            <w:pPr>
              <w:tabs>
                <w:tab w:val="left" w:pos="3285"/>
              </w:tabs>
              <w:rPr>
                <w:b/>
                <w:sz w:val="22"/>
              </w:rPr>
            </w:pPr>
            <w:r w:rsidRPr="00817813">
              <w:rPr>
                <w:b/>
                <w:sz w:val="22"/>
                <w:szCs w:val="22"/>
              </w:rPr>
              <w:t>KONUSU</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D74888" w:rsidRPr="00817813" w:rsidRDefault="00D74888" w:rsidP="00891DD3">
            <w:pPr>
              <w:tabs>
                <w:tab w:val="left" w:pos="3285"/>
              </w:tabs>
              <w:contextualSpacing/>
              <w:jc w:val="both"/>
              <w:rPr>
                <w:b/>
              </w:rPr>
            </w:pPr>
            <w:r>
              <w:rPr>
                <w:b/>
              </w:rPr>
              <w:t>Alt yapı çalışması</w:t>
            </w:r>
          </w:p>
        </w:tc>
      </w:tr>
      <w:tr w:rsidR="00D74888" w:rsidRPr="00817813" w:rsidTr="00D74888">
        <w:tc>
          <w:tcPr>
            <w:tcW w:w="3369" w:type="dxa"/>
            <w:tcBorders>
              <w:top w:val="single" w:sz="4" w:space="0" w:color="auto"/>
              <w:left w:val="single" w:sz="4" w:space="0" w:color="auto"/>
              <w:bottom w:val="single" w:sz="4" w:space="0" w:color="auto"/>
              <w:right w:val="single" w:sz="4" w:space="0" w:color="auto"/>
            </w:tcBorders>
            <w:hideMark/>
          </w:tcPr>
          <w:p w:rsidR="00D74888" w:rsidRPr="00817813" w:rsidRDefault="00D74888" w:rsidP="00891DD3">
            <w:pPr>
              <w:tabs>
                <w:tab w:val="left" w:pos="3285"/>
              </w:tabs>
              <w:rPr>
                <w:b/>
                <w:sz w:val="22"/>
              </w:rPr>
            </w:pPr>
            <w:r w:rsidRPr="00817813">
              <w:rPr>
                <w:b/>
                <w:sz w:val="22"/>
                <w:szCs w:val="22"/>
              </w:rPr>
              <w:t xml:space="preserve"> HAVALE TARİHİ</w:t>
            </w:r>
          </w:p>
        </w:tc>
        <w:tc>
          <w:tcPr>
            <w:tcW w:w="6662" w:type="dxa"/>
            <w:gridSpan w:val="2"/>
            <w:tcBorders>
              <w:top w:val="single" w:sz="4" w:space="0" w:color="auto"/>
              <w:left w:val="single" w:sz="4" w:space="0" w:color="auto"/>
              <w:bottom w:val="single" w:sz="4" w:space="0" w:color="auto"/>
              <w:right w:val="single" w:sz="4" w:space="0" w:color="auto"/>
            </w:tcBorders>
          </w:tcPr>
          <w:p w:rsidR="00D74888" w:rsidRPr="00817813" w:rsidRDefault="00D74888" w:rsidP="00891DD3">
            <w:pPr>
              <w:tabs>
                <w:tab w:val="left" w:pos="3285"/>
              </w:tabs>
              <w:contextualSpacing/>
              <w:rPr>
                <w:b/>
              </w:rPr>
            </w:pPr>
            <w:r>
              <w:rPr>
                <w:b/>
              </w:rPr>
              <w:t>05.01.2023</w:t>
            </w:r>
          </w:p>
        </w:tc>
      </w:tr>
      <w:tr w:rsidR="00D74888" w:rsidRPr="00817813" w:rsidTr="00D74888">
        <w:trPr>
          <w:gridAfter w:val="1"/>
          <w:wAfter w:w="33" w:type="dxa"/>
          <w:trHeight w:val="11425"/>
        </w:trPr>
        <w:tc>
          <w:tcPr>
            <w:tcW w:w="9998" w:type="dxa"/>
            <w:gridSpan w:val="2"/>
            <w:tcBorders>
              <w:top w:val="single" w:sz="4" w:space="0" w:color="auto"/>
              <w:left w:val="single" w:sz="4" w:space="0" w:color="auto"/>
              <w:bottom w:val="single" w:sz="4" w:space="0" w:color="auto"/>
              <w:right w:val="single" w:sz="4" w:space="0" w:color="auto"/>
            </w:tcBorders>
          </w:tcPr>
          <w:p w:rsidR="00D74888" w:rsidRDefault="00D74888" w:rsidP="00D74888">
            <w:pPr>
              <w:pStyle w:val="paragraph"/>
              <w:jc w:val="center"/>
              <w:textAlignment w:val="baseline"/>
            </w:pPr>
            <w:r w:rsidRPr="00817813">
              <w:rPr>
                <w:b/>
              </w:rPr>
              <w:t>RAPOR</w:t>
            </w:r>
          </w:p>
          <w:p w:rsidR="00D74888" w:rsidRDefault="00D74888" w:rsidP="00891DD3">
            <w:pPr>
              <w:pStyle w:val="paragraph"/>
              <w:jc w:val="both"/>
              <w:textAlignment w:val="baseline"/>
            </w:pPr>
          </w:p>
          <w:p w:rsidR="00D74888" w:rsidRDefault="00D74888" w:rsidP="00891DD3">
            <w:pPr>
              <w:pStyle w:val="paragraph"/>
              <w:jc w:val="both"/>
              <w:textAlignment w:val="baseline"/>
            </w:pPr>
            <w:r>
              <w:t xml:space="preserve">          İl Özel İdaresi görev ve sorumluluk alanında bulunan </w:t>
            </w:r>
            <w:proofErr w:type="spellStart"/>
            <w:r>
              <w:t>Bahşılı</w:t>
            </w:r>
            <w:proofErr w:type="spellEnd"/>
            <w:r>
              <w:t xml:space="preserve"> İlçesi Karaahmetli Köyü Doğal Arıtma ve Fos</w:t>
            </w:r>
            <w:r>
              <w:t>s</w:t>
            </w:r>
            <w:r>
              <w:t xml:space="preserve">eptik Çalışması hakkında Komisyon çalışması yapılarak İl Genel Meclisinin Bilgilendirilmesine ait önerge gündeme alındıktan sonra Komisyonumuza havale edilmiştir. Komisyonumuz 16-20 Ocak 2023 tarihleri </w:t>
            </w:r>
            <w:r>
              <w:t>arasında beş</w:t>
            </w:r>
            <w:r>
              <w:t xml:space="preserve"> iş günü toplanarak bu kapsamdaki çalışmasını tamamlamış ve hazırlanan rapor aşağıya çıkarılmıştır.</w:t>
            </w:r>
          </w:p>
          <w:p w:rsidR="00D74888" w:rsidRDefault="00D74888" w:rsidP="00891DD3">
            <w:pPr>
              <w:pStyle w:val="paragraph"/>
              <w:jc w:val="both"/>
              <w:textAlignment w:val="baseline"/>
            </w:pPr>
          </w:p>
          <w:p w:rsidR="00D74888" w:rsidRDefault="00D74888" w:rsidP="00891DD3">
            <w:pPr>
              <w:pStyle w:val="paragraph"/>
              <w:jc w:val="both"/>
              <w:textAlignment w:val="baseline"/>
            </w:pPr>
            <w:r>
              <w:t xml:space="preserve">            İl Özel İdaresi sorumluluğunda yürütülen alt yapı çalışmaları kapsamında olan Yol, Kanalizasyon ve İçme suyu çalışmaları her yıl planlanarak gerçekleştirilmektedir. İlimiz </w:t>
            </w:r>
            <w:proofErr w:type="spellStart"/>
            <w:r>
              <w:t>Bahşılı</w:t>
            </w:r>
            <w:proofErr w:type="spellEnd"/>
            <w:r>
              <w:t xml:space="preserve"> İlçesi Karaahmetli Köyünde yaz aylarında nüfus yoğunluğunun artması ayrıca mevcut arıtma ve fosseptik sisteminin uzun yıllar önce yapılması ve ihtiyacı karşılamaması nedeniyle yeniden çalışma yapılması gerektiği, Çevre Şehircilik ve İklim Değişikliği Müdürlüğünce “Köyün içme suyu havzasında bulunması nedeniyle” bildirilmiş, İdare ihtiyaç duyulan çalışmayı, 2022 yılı planlamalarına </w:t>
            </w:r>
            <w:proofErr w:type="gramStart"/>
            <w:r>
              <w:t>dahil</w:t>
            </w:r>
            <w:proofErr w:type="gramEnd"/>
            <w:r>
              <w:t xml:space="preserve"> ederek çalışmalara başlanmış ve yıl içinde çalışmaları tamamlanan doğal arıtma ve fosseptik yapımına ait çevre düzenlemesinin ise 2023 yılı içinde tamamlanacağı, işin yer değişimi nedeniyle yüklenici firmayla oluşan sıkıntının ise mahkeme boyutuna taşındığı, yapılan Komisyon çalışmasından anlaşılmıştır.  </w:t>
            </w:r>
          </w:p>
          <w:p w:rsidR="00D74888" w:rsidRDefault="00D74888" w:rsidP="00891DD3">
            <w:pPr>
              <w:pStyle w:val="paragraph"/>
              <w:jc w:val="both"/>
              <w:textAlignment w:val="baseline"/>
            </w:pPr>
          </w:p>
          <w:p w:rsidR="00D74888" w:rsidRDefault="00D74888" w:rsidP="00891DD3">
            <w:pPr>
              <w:pStyle w:val="paragraph"/>
              <w:jc w:val="both"/>
              <w:textAlignment w:val="baseline"/>
            </w:pPr>
            <w:r>
              <w:t xml:space="preserve">      5302 Sayılı yasanın 16.maddesi ve 18. Maddesi kapsamında yapılan bilgi ve denetim amaçlı çalışma İl Genel Meclisinin silgilerine arz olunur.</w:t>
            </w:r>
          </w:p>
          <w:p w:rsidR="00D74888" w:rsidRDefault="00D74888" w:rsidP="00891DD3">
            <w:pPr>
              <w:contextualSpacing/>
              <w:jc w:val="both"/>
            </w:pPr>
            <w:r>
              <w:t xml:space="preserve">   </w:t>
            </w:r>
          </w:p>
          <w:p w:rsidR="00D74888" w:rsidRDefault="00D74888" w:rsidP="00891DD3">
            <w:pPr>
              <w:contextualSpacing/>
              <w:jc w:val="both"/>
            </w:pPr>
          </w:p>
          <w:p w:rsidR="00D74888" w:rsidRDefault="00D74888" w:rsidP="00891DD3">
            <w:pPr>
              <w:contextualSpacing/>
              <w:jc w:val="both"/>
            </w:pPr>
          </w:p>
          <w:p w:rsidR="00D74888" w:rsidRDefault="00D74888" w:rsidP="00891DD3">
            <w:pPr>
              <w:contextualSpacing/>
              <w:jc w:val="both"/>
            </w:pPr>
            <w:r>
              <w:t xml:space="preserve">     Alper ÖZGÜ                                 Rıza USLU                                  Hasan GÜLÇİMEN</w:t>
            </w:r>
          </w:p>
          <w:p w:rsidR="00D74888" w:rsidRDefault="00D74888" w:rsidP="00891DD3">
            <w:pPr>
              <w:contextualSpacing/>
              <w:jc w:val="both"/>
            </w:pPr>
            <w:r>
              <w:t xml:space="preserve">   Komisyon Başkanı                      Başkan Yardımcısı                                   Sözcü</w:t>
            </w:r>
          </w:p>
          <w:p w:rsidR="00D74888" w:rsidRDefault="00D74888" w:rsidP="00891DD3">
            <w:pPr>
              <w:contextualSpacing/>
              <w:jc w:val="both"/>
            </w:pPr>
          </w:p>
          <w:p w:rsidR="00D74888" w:rsidRDefault="00D74888" w:rsidP="00891DD3">
            <w:pPr>
              <w:contextualSpacing/>
              <w:jc w:val="both"/>
            </w:pPr>
          </w:p>
          <w:p w:rsidR="00D74888" w:rsidRDefault="00D74888" w:rsidP="00891DD3">
            <w:pPr>
              <w:contextualSpacing/>
              <w:jc w:val="both"/>
            </w:pPr>
          </w:p>
          <w:p w:rsidR="00D74888" w:rsidRDefault="00D74888" w:rsidP="00891DD3">
            <w:pPr>
              <w:contextualSpacing/>
              <w:jc w:val="both"/>
            </w:pPr>
          </w:p>
          <w:p w:rsidR="00D74888" w:rsidRDefault="00D74888" w:rsidP="00891DD3">
            <w:pPr>
              <w:contextualSpacing/>
              <w:jc w:val="both"/>
            </w:pPr>
          </w:p>
          <w:p w:rsidR="00D74888" w:rsidRDefault="00D74888" w:rsidP="00891DD3">
            <w:pPr>
              <w:contextualSpacing/>
              <w:jc w:val="both"/>
            </w:pPr>
          </w:p>
          <w:p w:rsidR="00D74888" w:rsidRDefault="00D74888" w:rsidP="00891DD3">
            <w:pPr>
              <w:contextualSpacing/>
              <w:jc w:val="both"/>
            </w:pPr>
          </w:p>
          <w:p w:rsidR="00D74888" w:rsidRDefault="00D74888" w:rsidP="00891DD3">
            <w:pPr>
              <w:contextualSpacing/>
              <w:jc w:val="both"/>
            </w:pPr>
          </w:p>
          <w:p w:rsidR="00D74888" w:rsidRDefault="00D74888" w:rsidP="00891DD3">
            <w:pPr>
              <w:contextualSpacing/>
              <w:jc w:val="both"/>
            </w:pPr>
          </w:p>
          <w:p w:rsidR="00D74888" w:rsidRDefault="00D74888" w:rsidP="00891DD3">
            <w:pPr>
              <w:contextualSpacing/>
              <w:jc w:val="both"/>
            </w:pPr>
          </w:p>
          <w:p w:rsidR="00D74888" w:rsidRDefault="00D74888" w:rsidP="00891DD3">
            <w:pPr>
              <w:contextualSpacing/>
              <w:jc w:val="both"/>
            </w:pPr>
            <w:r>
              <w:t xml:space="preserve">    Hamza KUTLUCA                                                                              İlyas CANÖZ</w:t>
            </w:r>
          </w:p>
          <w:p w:rsidR="00D74888" w:rsidRDefault="00D74888" w:rsidP="00891DD3">
            <w:pPr>
              <w:contextualSpacing/>
              <w:jc w:val="both"/>
            </w:pPr>
            <w:r>
              <w:t xml:space="preserve">            Üye                                                                                                       </w:t>
            </w:r>
            <w:proofErr w:type="spellStart"/>
            <w:r>
              <w:t>Üye</w:t>
            </w:r>
            <w:proofErr w:type="spellEnd"/>
          </w:p>
          <w:p w:rsidR="00D74888" w:rsidRDefault="00D74888" w:rsidP="00891DD3">
            <w:pPr>
              <w:contextualSpacing/>
              <w:jc w:val="both"/>
            </w:pPr>
          </w:p>
          <w:p w:rsidR="00D74888" w:rsidRPr="00817813" w:rsidRDefault="00D74888" w:rsidP="00891DD3">
            <w:pPr>
              <w:contextualSpacing/>
              <w:jc w:val="both"/>
            </w:pPr>
          </w:p>
        </w:tc>
      </w:tr>
    </w:tbl>
    <w:p w:rsidR="003F6A30" w:rsidRDefault="003F6A30"/>
    <w:sectPr w:rsidR="003F6A30" w:rsidSect="00D74888">
      <w:pgSz w:w="11906" w:h="16838"/>
      <w:pgMar w:top="709"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77F"/>
    <w:rsid w:val="003F6A30"/>
    <w:rsid w:val="00D45AD7"/>
    <w:rsid w:val="00D74888"/>
    <w:rsid w:val="00E047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88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D748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88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D74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2023-02-09T06:39:00Z</dcterms:created>
  <dcterms:modified xsi:type="dcterms:W3CDTF">2023-02-09T06:42:00Z</dcterms:modified>
</cp:coreProperties>
</file>