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95" w:rsidRDefault="00244595" w:rsidP="00244595"/>
    <w:p w:rsidR="00244595" w:rsidRDefault="00244595" w:rsidP="00244595">
      <w:pPr>
        <w:tabs>
          <w:tab w:val="left" w:pos="3285"/>
        </w:tabs>
        <w:jc w:val="center"/>
        <w:rPr>
          <w:b/>
        </w:rPr>
      </w:pPr>
      <w:r>
        <w:rPr>
          <w:b/>
        </w:rPr>
        <w:t>T.C.</w:t>
      </w:r>
    </w:p>
    <w:p w:rsidR="00244595" w:rsidRPr="00817813" w:rsidRDefault="00244595" w:rsidP="00244595">
      <w:pPr>
        <w:tabs>
          <w:tab w:val="left" w:pos="3285"/>
        </w:tabs>
        <w:jc w:val="center"/>
        <w:rPr>
          <w:b/>
        </w:rPr>
      </w:pPr>
      <w:r>
        <w:rPr>
          <w:b/>
        </w:rPr>
        <w:t>KIRIKKALE İL</w:t>
      </w:r>
      <w:r w:rsidRPr="00817813">
        <w:rPr>
          <w:b/>
        </w:rPr>
        <w:t xml:space="preserve"> ÖZEL İDARESİ</w:t>
      </w:r>
    </w:p>
    <w:p w:rsidR="00244595" w:rsidRDefault="00244595" w:rsidP="00244595">
      <w:pPr>
        <w:tabs>
          <w:tab w:val="left" w:pos="3285"/>
        </w:tabs>
        <w:jc w:val="center"/>
        <w:rPr>
          <w:b/>
        </w:rPr>
      </w:pPr>
      <w:r w:rsidRPr="00817813">
        <w:rPr>
          <w:b/>
        </w:rPr>
        <w:t xml:space="preserve">İL GENEL MECLİSİ </w:t>
      </w:r>
    </w:p>
    <w:p w:rsidR="00244595" w:rsidRDefault="00244595" w:rsidP="00244595">
      <w:pPr>
        <w:tabs>
          <w:tab w:val="left" w:pos="3285"/>
        </w:tabs>
        <w:jc w:val="center"/>
        <w:rPr>
          <w:b/>
        </w:rPr>
      </w:pPr>
      <w:r>
        <w:rPr>
          <w:b/>
        </w:rPr>
        <w:t>ALT YAPI KOMİSYONU</w:t>
      </w:r>
    </w:p>
    <w:p w:rsidR="00244595" w:rsidRPr="00817813" w:rsidRDefault="00244595" w:rsidP="00244595">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44595"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44595" w:rsidRPr="00817813" w:rsidRDefault="00244595" w:rsidP="001A3F5C">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44595" w:rsidRPr="00817813" w:rsidRDefault="00244595" w:rsidP="001A3F5C">
            <w:pPr>
              <w:tabs>
                <w:tab w:val="center" w:pos="4536"/>
                <w:tab w:val="right" w:pos="9072"/>
              </w:tabs>
              <w:rPr>
                <w:b/>
              </w:rPr>
            </w:pPr>
            <w:proofErr w:type="spellStart"/>
            <w:r>
              <w:rPr>
                <w:b/>
              </w:rPr>
              <w:t>M.Kürşad</w:t>
            </w:r>
            <w:proofErr w:type="spellEnd"/>
            <w:r>
              <w:rPr>
                <w:b/>
              </w:rPr>
              <w:t xml:space="preserve"> ÇİÇEK</w:t>
            </w:r>
          </w:p>
        </w:tc>
      </w:tr>
      <w:tr w:rsidR="00244595"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44595" w:rsidRDefault="00244595" w:rsidP="001A3F5C">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44595" w:rsidRDefault="00244595" w:rsidP="001A3F5C">
            <w:pPr>
              <w:tabs>
                <w:tab w:val="center" w:pos="4536"/>
                <w:tab w:val="right" w:pos="9072"/>
              </w:tabs>
              <w:rPr>
                <w:b/>
              </w:rPr>
            </w:pPr>
            <w:r>
              <w:rPr>
                <w:b/>
              </w:rPr>
              <w:t>Rıza USLU</w:t>
            </w:r>
          </w:p>
        </w:tc>
      </w:tr>
      <w:tr w:rsidR="00244595"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44595" w:rsidRDefault="00244595" w:rsidP="001A3F5C">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44595" w:rsidRDefault="00244595" w:rsidP="001A3F5C">
            <w:pPr>
              <w:tabs>
                <w:tab w:val="center" w:pos="4536"/>
                <w:tab w:val="right" w:pos="9072"/>
              </w:tabs>
              <w:rPr>
                <w:b/>
              </w:rPr>
            </w:pPr>
            <w:proofErr w:type="gramStart"/>
            <w:r>
              <w:rPr>
                <w:b/>
              </w:rPr>
              <w:t>Adem</w:t>
            </w:r>
            <w:proofErr w:type="gramEnd"/>
            <w:r>
              <w:rPr>
                <w:b/>
              </w:rPr>
              <w:t xml:space="preserve"> GÖKDERE,  Tarık KAYA, Sercan SITKI</w:t>
            </w:r>
          </w:p>
        </w:tc>
      </w:tr>
      <w:tr w:rsidR="00244595"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244595" w:rsidRPr="00817813" w:rsidRDefault="00244595" w:rsidP="001A3F5C">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44595" w:rsidRPr="00817813" w:rsidRDefault="00C5169C" w:rsidP="001A3F5C">
            <w:pPr>
              <w:tabs>
                <w:tab w:val="left" w:pos="3285"/>
              </w:tabs>
              <w:rPr>
                <w:b/>
              </w:rPr>
            </w:pPr>
            <w:r>
              <w:rPr>
                <w:b/>
              </w:rPr>
              <w:t>05</w:t>
            </w:r>
            <w:r w:rsidR="00244595">
              <w:rPr>
                <w:b/>
              </w:rPr>
              <w:t>.06.2023</w:t>
            </w:r>
          </w:p>
        </w:tc>
      </w:tr>
      <w:tr w:rsidR="00244595" w:rsidRPr="00817813" w:rsidTr="001A3F5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44595" w:rsidRPr="00817813" w:rsidRDefault="00244595" w:rsidP="001A3F5C">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44595" w:rsidRPr="00817813" w:rsidRDefault="00C5169C" w:rsidP="001A3F5C">
            <w:pPr>
              <w:tabs>
                <w:tab w:val="left" w:pos="3285"/>
              </w:tabs>
              <w:contextualSpacing/>
              <w:jc w:val="both"/>
              <w:rPr>
                <w:b/>
              </w:rPr>
            </w:pPr>
            <w:r>
              <w:rPr>
                <w:b/>
              </w:rPr>
              <w:t xml:space="preserve">Çelebi İlçesi </w:t>
            </w:r>
            <w:proofErr w:type="spellStart"/>
            <w:r>
              <w:rPr>
                <w:b/>
              </w:rPr>
              <w:t>Çiftevi</w:t>
            </w:r>
            <w:proofErr w:type="spellEnd"/>
            <w:r>
              <w:rPr>
                <w:b/>
              </w:rPr>
              <w:t xml:space="preserve"> Köyü Fosseptik Çukuru</w:t>
            </w:r>
          </w:p>
        </w:tc>
      </w:tr>
      <w:tr w:rsidR="00244595"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244595" w:rsidRPr="00817813" w:rsidRDefault="00244595" w:rsidP="001A3F5C">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44595" w:rsidRPr="00817813" w:rsidRDefault="009879F3" w:rsidP="001A3F5C">
            <w:pPr>
              <w:tabs>
                <w:tab w:val="left" w:pos="3285"/>
              </w:tabs>
              <w:contextualSpacing/>
              <w:rPr>
                <w:b/>
              </w:rPr>
            </w:pPr>
            <w:r>
              <w:rPr>
                <w:b/>
              </w:rPr>
              <w:t>05</w:t>
            </w:r>
            <w:r w:rsidR="00244595">
              <w:rPr>
                <w:b/>
              </w:rPr>
              <w:t>.06.2023</w:t>
            </w:r>
          </w:p>
        </w:tc>
      </w:tr>
    </w:tbl>
    <w:p w:rsidR="00244595" w:rsidRPr="00817813" w:rsidRDefault="00244595" w:rsidP="00244595">
      <w:pPr>
        <w:tabs>
          <w:tab w:val="left" w:pos="3285"/>
        </w:tabs>
        <w:jc w:val="center"/>
        <w:rPr>
          <w:b/>
        </w:rPr>
      </w:pPr>
      <w:r w:rsidRPr="00817813">
        <w:rPr>
          <w:b/>
        </w:rPr>
        <w:t>RAPOR</w:t>
      </w:r>
    </w:p>
    <w:tbl>
      <w:tblPr>
        <w:tblStyle w:val="TabloKlavuzu"/>
        <w:tblW w:w="9993" w:type="dxa"/>
        <w:tblInd w:w="38" w:type="dxa"/>
        <w:tblLook w:val="04A0" w:firstRow="1" w:lastRow="0" w:firstColumn="1" w:lastColumn="0" w:noHBand="0" w:noVBand="1"/>
      </w:tblPr>
      <w:tblGrid>
        <w:gridCol w:w="9993"/>
      </w:tblGrid>
      <w:tr w:rsidR="00244595" w:rsidTr="00244595">
        <w:trPr>
          <w:trHeight w:val="6090"/>
        </w:trPr>
        <w:tc>
          <w:tcPr>
            <w:tcW w:w="9993" w:type="dxa"/>
          </w:tcPr>
          <w:p w:rsidR="00244595" w:rsidRDefault="00244595" w:rsidP="001A3F5C">
            <w:pPr>
              <w:tabs>
                <w:tab w:val="left" w:pos="3285"/>
              </w:tabs>
              <w:jc w:val="center"/>
              <w:rPr>
                <w:b/>
              </w:rPr>
            </w:pPr>
          </w:p>
          <w:p w:rsidR="00244595" w:rsidRDefault="00244595" w:rsidP="001A3F5C">
            <w:pPr>
              <w:tabs>
                <w:tab w:val="left" w:pos="3285"/>
              </w:tabs>
              <w:jc w:val="both"/>
            </w:pPr>
            <w:r w:rsidRPr="00C20A33">
              <w:t xml:space="preserve">     İl Genel Meclisinin Haziran Ayı Toplantısında İl Genel Meclisi Üyelerince verilen önergede</w:t>
            </w:r>
            <w:r>
              <w:t>;</w:t>
            </w:r>
            <w:r w:rsidRPr="00C20A33">
              <w:t xml:space="preserve"> </w:t>
            </w:r>
            <w:r w:rsidR="009879F3">
              <w:t xml:space="preserve">Çelebi İlçesine bağlı </w:t>
            </w:r>
            <w:proofErr w:type="spellStart"/>
            <w:r w:rsidR="009879F3">
              <w:t>Çiftevi</w:t>
            </w:r>
            <w:proofErr w:type="spellEnd"/>
            <w:r w:rsidR="009879F3">
              <w:t xml:space="preserve"> Köyüne ait Fosseptik Çukurunun aşırı yağışlardan zarar görmesi nedeniyle yeniden yapılması istenmiştir. Önerge gerekli çalışmanın yapılması amacıyla Komisyonumuza havale edilmiş ve Komisyonumuz 14-15-16-19-20 Haziran 2023 tarihlerinde beş gün toplanarak çalışmasını tamamlamıştır.</w:t>
            </w:r>
          </w:p>
          <w:p w:rsidR="00244595" w:rsidRDefault="00244595" w:rsidP="001A3F5C">
            <w:pPr>
              <w:tabs>
                <w:tab w:val="left" w:pos="3285"/>
              </w:tabs>
              <w:jc w:val="both"/>
            </w:pPr>
          </w:p>
          <w:p w:rsidR="00244595" w:rsidRDefault="00244595" w:rsidP="001A3F5C">
            <w:pPr>
              <w:tabs>
                <w:tab w:val="left" w:pos="3285"/>
              </w:tabs>
              <w:jc w:val="both"/>
            </w:pPr>
            <w:r>
              <w:t xml:space="preserve">      </w:t>
            </w:r>
            <w:r w:rsidR="009879F3">
              <w:t>İl Özel İdaresi sorumluluk alanında bulunan köy alt yapı çalışmaları idare veya İl Genel Meclisi Üyeleri tarafından verilen</w:t>
            </w:r>
            <w:r>
              <w:t xml:space="preserve"> </w:t>
            </w:r>
            <w:r w:rsidR="009879F3">
              <w:t>önergelerle İl Genel Meclisi gündemine getirilerek karara bağlanmaktadır.</w:t>
            </w:r>
          </w:p>
          <w:p w:rsidR="009879F3" w:rsidRDefault="009879F3" w:rsidP="001A3F5C">
            <w:pPr>
              <w:tabs>
                <w:tab w:val="left" w:pos="3285"/>
              </w:tabs>
              <w:jc w:val="both"/>
            </w:pPr>
          </w:p>
          <w:p w:rsidR="00244595" w:rsidRDefault="00244595" w:rsidP="001A3F5C">
            <w:pPr>
              <w:tabs>
                <w:tab w:val="left" w:pos="3285"/>
              </w:tabs>
              <w:jc w:val="both"/>
            </w:pPr>
            <w:r>
              <w:t xml:space="preserve">      </w:t>
            </w:r>
            <w:r w:rsidR="009879F3">
              <w:t xml:space="preserve">Bu kapsamda verilen önerge ile gündeme getirilen Çelebi İlçesine bağlı </w:t>
            </w:r>
            <w:proofErr w:type="spellStart"/>
            <w:r w:rsidR="009879F3">
              <w:t>Çiftevi</w:t>
            </w:r>
            <w:proofErr w:type="spellEnd"/>
            <w:r w:rsidR="009879F3">
              <w:t xml:space="preserve"> Köyüne ait fosseptik çukurunun incelenmesi için adı geçen köye gidilerek yerinde inceleme yapılmıştır. Fosseptik çukurunun aşırı yağışlar nedeniyle dolduğu, Teknik Elemanlarca gerekli incelemenin yapılarak yapılacak çalışmanın belirlenmesine ihtiyaç olduğu tespit edilmiştir.</w:t>
            </w:r>
          </w:p>
          <w:p w:rsidR="009879F3" w:rsidRDefault="009879F3" w:rsidP="001A3F5C">
            <w:pPr>
              <w:tabs>
                <w:tab w:val="left" w:pos="3285"/>
              </w:tabs>
              <w:jc w:val="both"/>
            </w:pPr>
          </w:p>
          <w:p w:rsidR="009879F3" w:rsidRDefault="009879F3" w:rsidP="001A3F5C">
            <w:pPr>
              <w:tabs>
                <w:tab w:val="left" w:pos="3285"/>
              </w:tabs>
              <w:jc w:val="both"/>
            </w:pPr>
            <w:r>
              <w:t xml:space="preserve">      İlimiz Çelebi İlçesine bağlı </w:t>
            </w:r>
            <w:proofErr w:type="spellStart"/>
            <w:r>
              <w:t>Çiftevi</w:t>
            </w:r>
            <w:proofErr w:type="spellEnd"/>
            <w:r>
              <w:t xml:space="preserve"> Köyüne ait fosseptik çukurunun aşırı yağışlardan zarar germesi nedeniyle İl Özel İdaresi Teknik Elemanlarınca gerekli incelemenin yapılmasına, belirlenecek çalışmanın İl Özel İdaresi planlamalarına </w:t>
            </w:r>
            <w:proofErr w:type="gramStart"/>
            <w:r>
              <w:t>dahil</w:t>
            </w:r>
            <w:proofErr w:type="gramEnd"/>
            <w:r>
              <w:t xml:space="preserve"> edilmesine Komisyonumuzca oybirliğiyle karar verildi.</w:t>
            </w:r>
          </w:p>
          <w:p w:rsidR="00244595" w:rsidRDefault="00244595" w:rsidP="001A3F5C">
            <w:pPr>
              <w:tabs>
                <w:tab w:val="left" w:pos="3285"/>
              </w:tabs>
              <w:jc w:val="both"/>
            </w:pPr>
          </w:p>
          <w:p w:rsidR="00244595" w:rsidRDefault="00244595" w:rsidP="001A3F5C">
            <w:pPr>
              <w:tabs>
                <w:tab w:val="left" w:pos="3285"/>
              </w:tabs>
              <w:jc w:val="both"/>
              <w:rPr>
                <w:b/>
              </w:rPr>
            </w:pPr>
            <w:r>
              <w:t xml:space="preserve">      5302 Sayılı yasa kapsamında yapılan </w:t>
            </w:r>
            <w:r w:rsidR="009879F3">
              <w:t>çalışma İl Genel Meclisinin takdirlerine</w:t>
            </w:r>
            <w:r>
              <w:t xml:space="preserve"> arz olunur.</w:t>
            </w:r>
          </w:p>
          <w:p w:rsidR="00244595" w:rsidRDefault="00244595" w:rsidP="001A3F5C">
            <w:pPr>
              <w:tabs>
                <w:tab w:val="left" w:pos="3285"/>
              </w:tabs>
              <w:jc w:val="center"/>
              <w:rPr>
                <w:b/>
              </w:rPr>
            </w:pPr>
          </w:p>
        </w:tc>
      </w:tr>
      <w:tr w:rsidR="00244595" w:rsidTr="001A3F5C">
        <w:trPr>
          <w:trHeight w:val="5051"/>
        </w:trPr>
        <w:tc>
          <w:tcPr>
            <w:tcW w:w="9993" w:type="dxa"/>
          </w:tcPr>
          <w:p w:rsidR="00244595" w:rsidRDefault="00244595" w:rsidP="001A3F5C">
            <w:pPr>
              <w:tabs>
                <w:tab w:val="left" w:pos="3285"/>
              </w:tabs>
              <w:jc w:val="center"/>
              <w:rPr>
                <w:b/>
              </w:rPr>
            </w:pPr>
            <w:bookmarkStart w:id="0" w:name="_GoBack"/>
            <w:bookmarkEnd w:id="0"/>
          </w:p>
          <w:p w:rsidR="00244595" w:rsidRDefault="00244595" w:rsidP="001A3F5C">
            <w:pPr>
              <w:tabs>
                <w:tab w:val="left" w:pos="3285"/>
              </w:tabs>
              <w:jc w:val="center"/>
              <w:rPr>
                <w:b/>
              </w:rPr>
            </w:pPr>
          </w:p>
          <w:p w:rsidR="00244595" w:rsidRDefault="00244595" w:rsidP="001A3F5C">
            <w:pPr>
              <w:tabs>
                <w:tab w:val="left" w:pos="3285"/>
              </w:tabs>
              <w:jc w:val="center"/>
              <w:rPr>
                <w:b/>
              </w:rPr>
            </w:pPr>
          </w:p>
          <w:p w:rsidR="00244595" w:rsidRPr="00244595" w:rsidRDefault="00244595" w:rsidP="001A3F5C">
            <w:pPr>
              <w:tabs>
                <w:tab w:val="left" w:pos="3285"/>
              </w:tabs>
              <w:jc w:val="both"/>
            </w:pPr>
            <w:r w:rsidRPr="00244595">
              <w:t xml:space="preserve">      </w:t>
            </w:r>
            <w:proofErr w:type="spellStart"/>
            <w:r w:rsidRPr="00244595">
              <w:t>M.Kürşad</w:t>
            </w:r>
            <w:proofErr w:type="spellEnd"/>
            <w:r w:rsidRPr="00244595">
              <w:t xml:space="preserve"> ÇİÇEK                                   Rıza USLU                        </w:t>
            </w:r>
            <w:proofErr w:type="gramStart"/>
            <w:r w:rsidRPr="00244595">
              <w:t>Adem</w:t>
            </w:r>
            <w:proofErr w:type="gramEnd"/>
            <w:r w:rsidRPr="00244595">
              <w:t xml:space="preserve"> GÖKDERE</w:t>
            </w:r>
          </w:p>
          <w:p w:rsidR="00244595" w:rsidRPr="00244595" w:rsidRDefault="00244595" w:rsidP="001A3F5C">
            <w:pPr>
              <w:tabs>
                <w:tab w:val="left" w:pos="3285"/>
              </w:tabs>
              <w:jc w:val="both"/>
            </w:pPr>
            <w:r w:rsidRPr="00244595">
              <w:t xml:space="preserve">      Komisyon Başkanı                            Başkan Yardımcısı                             Sözcü</w:t>
            </w: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center"/>
            </w:pPr>
          </w:p>
          <w:p w:rsidR="00244595" w:rsidRPr="00244595" w:rsidRDefault="00244595" w:rsidP="001A3F5C">
            <w:pPr>
              <w:tabs>
                <w:tab w:val="left" w:pos="3285"/>
              </w:tabs>
              <w:jc w:val="both"/>
            </w:pPr>
            <w:r w:rsidRPr="00244595">
              <w:t xml:space="preserve">             Tarık KAYA                                                                                  Sercan SITKI</w:t>
            </w:r>
          </w:p>
          <w:p w:rsidR="00244595" w:rsidRPr="00244595" w:rsidRDefault="00244595" w:rsidP="001A3F5C">
            <w:pPr>
              <w:tabs>
                <w:tab w:val="left" w:pos="3285"/>
              </w:tabs>
              <w:jc w:val="both"/>
            </w:pPr>
            <w:r w:rsidRPr="00244595">
              <w:t xml:space="preserve">                    Üye                                                                                                    </w:t>
            </w:r>
            <w:proofErr w:type="spellStart"/>
            <w:r w:rsidRPr="00244595">
              <w:t>Üye</w:t>
            </w:r>
            <w:proofErr w:type="spellEnd"/>
            <w:r w:rsidRPr="00244595">
              <w:t xml:space="preserve"> </w:t>
            </w:r>
          </w:p>
          <w:p w:rsidR="00244595" w:rsidRDefault="00244595" w:rsidP="001A3F5C">
            <w:pPr>
              <w:tabs>
                <w:tab w:val="left" w:pos="3285"/>
              </w:tabs>
              <w:jc w:val="center"/>
              <w:rPr>
                <w:b/>
              </w:rPr>
            </w:pPr>
          </w:p>
          <w:p w:rsidR="00244595" w:rsidRDefault="00244595" w:rsidP="001A3F5C">
            <w:pPr>
              <w:tabs>
                <w:tab w:val="left" w:pos="3285"/>
              </w:tabs>
              <w:jc w:val="center"/>
              <w:rPr>
                <w:b/>
              </w:rPr>
            </w:pPr>
          </w:p>
        </w:tc>
      </w:tr>
    </w:tbl>
    <w:p w:rsidR="00876199" w:rsidRDefault="009879F3"/>
    <w:sectPr w:rsidR="00876199" w:rsidSect="00244595">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00"/>
    <w:rsid w:val="001C39FA"/>
    <w:rsid w:val="001F2A84"/>
    <w:rsid w:val="00244595"/>
    <w:rsid w:val="00294B6D"/>
    <w:rsid w:val="003466A1"/>
    <w:rsid w:val="0042598C"/>
    <w:rsid w:val="004A2D00"/>
    <w:rsid w:val="009879F3"/>
    <w:rsid w:val="00A3158B"/>
    <w:rsid w:val="00C5169C"/>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95"/>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4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95"/>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4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3</cp:revision>
  <dcterms:created xsi:type="dcterms:W3CDTF">2023-07-13T11:38:00Z</dcterms:created>
  <dcterms:modified xsi:type="dcterms:W3CDTF">2023-07-13T11:47:00Z</dcterms:modified>
</cp:coreProperties>
</file>