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0F" w:rsidRDefault="00B91D0F" w:rsidP="00B91D0F">
      <w:pPr>
        <w:tabs>
          <w:tab w:val="left" w:pos="3285"/>
        </w:tabs>
        <w:jc w:val="center"/>
        <w:rPr>
          <w:b/>
        </w:rPr>
      </w:pPr>
      <w:r>
        <w:rPr>
          <w:b/>
        </w:rPr>
        <w:t>T.C.</w:t>
      </w:r>
    </w:p>
    <w:p w:rsidR="00B91D0F" w:rsidRPr="00817813" w:rsidRDefault="00B91D0F" w:rsidP="00B91D0F">
      <w:pPr>
        <w:tabs>
          <w:tab w:val="left" w:pos="3285"/>
        </w:tabs>
        <w:jc w:val="center"/>
        <w:rPr>
          <w:b/>
        </w:rPr>
      </w:pPr>
      <w:r>
        <w:rPr>
          <w:b/>
        </w:rPr>
        <w:t>KIRIKKALE İL</w:t>
      </w:r>
      <w:r w:rsidRPr="00817813">
        <w:rPr>
          <w:b/>
        </w:rPr>
        <w:t xml:space="preserve"> ÖZEL İDARESİ</w:t>
      </w:r>
    </w:p>
    <w:p w:rsidR="00B91D0F" w:rsidRDefault="00B91D0F" w:rsidP="00B91D0F">
      <w:pPr>
        <w:tabs>
          <w:tab w:val="left" w:pos="3285"/>
        </w:tabs>
        <w:jc w:val="center"/>
        <w:rPr>
          <w:b/>
        </w:rPr>
      </w:pPr>
      <w:r w:rsidRPr="00817813">
        <w:rPr>
          <w:b/>
        </w:rPr>
        <w:t xml:space="preserve">İL GENEL MECLİSİ </w:t>
      </w:r>
    </w:p>
    <w:p w:rsidR="00B91D0F" w:rsidRPr="00817813" w:rsidRDefault="00B91D0F" w:rsidP="00B91D0F">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B91D0F" w:rsidRPr="00817813" w:rsidTr="002E369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91D0F" w:rsidRPr="00817813" w:rsidRDefault="00B91D0F" w:rsidP="002E3697">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B91D0F" w:rsidRPr="00817813" w:rsidRDefault="00B91D0F" w:rsidP="002E3697">
            <w:pPr>
              <w:tabs>
                <w:tab w:val="center" w:pos="4536"/>
                <w:tab w:val="right" w:pos="9072"/>
              </w:tabs>
              <w:rPr>
                <w:b/>
              </w:rPr>
            </w:pPr>
            <w:proofErr w:type="spellStart"/>
            <w:r>
              <w:rPr>
                <w:b/>
              </w:rPr>
              <w:t>M.Kürşad</w:t>
            </w:r>
            <w:proofErr w:type="spellEnd"/>
            <w:r>
              <w:rPr>
                <w:b/>
              </w:rPr>
              <w:t xml:space="preserve"> ÇİÇEK</w:t>
            </w:r>
          </w:p>
        </w:tc>
      </w:tr>
      <w:tr w:rsidR="00B91D0F" w:rsidRPr="00817813" w:rsidTr="002E369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91D0F" w:rsidRDefault="00B91D0F" w:rsidP="002E3697">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B91D0F" w:rsidRDefault="00B91D0F" w:rsidP="002E3697">
            <w:pPr>
              <w:tabs>
                <w:tab w:val="center" w:pos="4536"/>
                <w:tab w:val="right" w:pos="9072"/>
              </w:tabs>
              <w:rPr>
                <w:b/>
              </w:rPr>
            </w:pPr>
            <w:r>
              <w:rPr>
                <w:b/>
              </w:rPr>
              <w:t>Rıza USLU</w:t>
            </w:r>
          </w:p>
        </w:tc>
      </w:tr>
      <w:tr w:rsidR="00B91D0F" w:rsidRPr="00817813" w:rsidTr="002E369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91D0F" w:rsidRDefault="00B91D0F" w:rsidP="002E3697">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B91D0F" w:rsidRDefault="00B91D0F" w:rsidP="002E3697">
            <w:pPr>
              <w:tabs>
                <w:tab w:val="center" w:pos="4536"/>
                <w:tab w:val="right" w:pos="9072"/>
              </w:tabs>
              <w:rPr>
                <w:b/>
              </w:rPr>
            </w:pPr>
            <w:proofErr w:type="gramStart"/>
            <w:r>
              <w:rPr>
                <w:b/>
              </w:rPr>
              <w:t>Adem</w:t>
            </w:r>
            <w:proofErr w:type="gramEnd"/>
            <w:r>
              <w:rPr>
                <w:b/>
              </w:rPr>
              <w:t xml:space="preserve"> GÖKDERE,  Tarık KAYA, Sercan SITKI</w:t>
            </w:r>
          </w:p>
        </w:tc>
      </w:tr>
      <w:tr w:rsidR="00B91D0F" w:rsidRPr="00817813" w:rsidTr="002E3697">
        <w:tc>
          <w:tcPr>
            <w:tcW w:w="3369" w:type="dxa"/>
            <w:tcBorders>
              <w:top w:val="single" w:sz="4" w:space="0" w:color="auto"/>
              <w:left w:val="single" w:sz="4" w:space="0" w:color="auto"/>
              <w:bottom w:val="single" w:sz="4" w:space="0" w:color="auto"/>
              <w:right w:val="single" w:sz="4" w:space="0" w:color="auto"/>
            </w:tcBorders>
            <w:hideMark/>
          </w:tcPr>
          <w:p w:rsidR="00B91D0F" w:rsidRPr="00817813" w:rsidRDefault="00B91D0F" w:rsidP="002E3697">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B91D0F" w:rsidRPr="00817813" w:rsidRDefault="00B91D0F" w:rsidP="002E3697">
            <w:pPr>
              <w:tabs>
                <w:tab w:val="left" w:pos="3285"/>
              </w:tabs>
              <w:rPr>
                <w:b/>
              </w:rPr>
            </w:pPr>
            <w:r>
              <w:rPr>
                <w:b/>
              </w:rPr>
              <w:t>01-</w:t>
            </w:r>
            <w:r>
              <w:rPr>
                <w:b/>
              </w:rPr>
              <w:t>03 Ağustos 2023</w:t>
            </w:r>
          </w:p>
        </w:tc>
      </w:tr>
      <w:tr w:rsidR="00B91D0F" w:rsidRPr="00817813" w:rsidTr="002E369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91D0F" w:rsidRPr="00817813" w:rsidRDefault="00B91D0F" w:rsidP="002E3697">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B91D0F" w:rsidRPr="00817813" w:rsidRDefault="00B91D0F" w:rsidP="002E3697">
            <w:pPr>
              <w:tabs>
                <w:tab w:val="left" w:pos="3285"/>
              </w:tabs>
              <w:contextualSpacing/>
              <w:jc w:val="both"/>
              <w:rPr>
                <w:b/>
              </w:rPr>
            </w:pPr>
            <w:r>
              <w:rPr>
                <w:b/>
              </w:rPr>
              <w:t>Su sıkıntısı ve Boru ihtiyacı</w:t>
            </w:r>
          </w:p>
        </w:tc>
      </w:tr>
      <w:tr w:rsidR="00B91D0F" w:rsidRPr="00817813" w:rsidTr="002E3697">
        <w:tc>
          <w:tcPr>
            <w:tcW w:w="3369" w:type="dxa"/>
            <w:tcBorders>
              <w:top w:val="single" w:sz="4" w:space="0" w:color="auto"/>
              <w:left w:val="single" w:sz="4" w:space="0" w:color="auto"/>
              <w:bottom w:val="single" w:sz="4" w:space="0" w:color="auto"/>
              <w:right w:val="single" w:sz="4" w:space="0" w:color="auto"/>
            </w:tcBorders>
            <w:hideMark/>
          </w:tcPr>
          <w:p w:rsidR="00B91D0F" w:rsidRPr="00817813" w:rsidRDefault="00B91D0F" w:rsidP="002E3697">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B91D0F" w:rsidRPr="00817813" w:rsidRDefault="00B91D0F" w:rsidP="002E3697">
            <w:pPr>
              <w:tabs>
                <w:tab w:val="left" w:pos="3285"/>
              </w:tabs>
              <w:contextualSpacing/>
              <w:rPr>
                <w:b/>
              </w:rPr>
            </w:pPr>
            <w:r>
              <w:rPr>
                <w:b/>
              </w:rPr>
              <w:t>01-03 Ağustos 2023</w:t>
            </w:r>
          </w:p>
        </w:tc>
      </w:tr>
    </w:tbl>
    <w:p w:rsidR="00B91D0F" w:rsidRPr="00817813" w:rsidRDefault="00B91D0F" w:rsidP="00B91D0F">
      <w:pPr>
        <w:tabs>
          <w:tab w:val="left" w:pos="3285"/>
        </w:tabs>
        <w:jc w:val="center"/>
        <w:rPr>
          <w:b/>
        </w:rPr>
      </w:pPr>
      <w:r w:rsidRPr="00817813">
        <w:rPr>
          <w:b/>
        </w:rPr>
        <w:t>RAPOR</w:t>
      </w:r>
    </w:p>
    <w:tbl>
      <w:tblPr>
        <w:tblStyle w:val="TabloKlavuzu"/>
        <w:tblW w:w="9993" w:type="dxa"/>
        <w:tblInd w:w="38" w:type="dxa"/>
        <w:tblLook w:val="04A0" w:firstRow="1" w:lastRow="0" w:firstColumn="1" w:lastColumn="0" w:noHBand="0" w:noVBand="1"/>
      </w:tblPr>
      <w:tblGrid>
        <w:gridCol w:w="9993"/>
      </w:tblGrid>
      <w:tr w:rsidR="00B91D0F" w:rsidTr="002E3697">
        <w:trPr>
          <w:trHeight w:val="11156"/>
        </w:trPr>
        <w:tc>
          <w:tcPr>
            <w:tcW w:w="9993" w:type="dxa"/>
          </w:tcPr>
          <w:p w:rsidR="00B91D0F" w:rsidRDefault="00B91D0F" w:rsidP="002E3697">
            <w:pPr>
              <w:tabs>
                <w:tab w:val="left" w:pos="3285"/>
              </w:tabs>
              <w:jc w:val="center"/>
              <w:rPr>
                <w:b/>
              </w:rPr>
            </w:pPr>
          </w:p>
          <w:p w:rsidR="00B91D0F" w:rsidRDefault="00B91D0F" w:rsidP="002E3697">
            <w:pPr>
              <w:tabs>
                <w:tab w:val="left" w:pos="3285"/>
              </w:tabs>
              <w:jc w:val="both"/>
            </w:pPr>
            <w:r w:rsidRPr="00C20A33">
              <w:t xml:space="preserve">     </w:t>
            </w:r>
            <w:r>
              <w:t>İl Genel Meclisinin Ağustos</w:t>
            </w:r>
            <w:r w:rsidRPr="00C20A33">
              <w:t xml:space="preserve"> Ayı Toplantısında İl Genel Meclisi Üyelerince verilen önerge</w:t>
            </w:r>
            <w:r>
              <w:t>lerde;</w:t>
            </w:r>
            <w:r w:rsidRPr="00C20A33">
              <w:t xml:space="preserve"> </w:t>
            </w:r>
            <w:r>
              <w:t xml:space="preserve">Karakeçili İlçesi </w:t>
            </w:r>
            <w:proofErr w:type="spellStart"/>
            <w:r>
              <w:t>Akkoşan</w:t>
            </w:r>
            <w:proofErr w:type="spellEnd"/>
            <w:r>
              <w:t xml:space="preserve"> Köyünde Su sıkıntısı ve Çelebi İlçesi Kaldırım Köyünde kullanılmak üzere boru gündeme getirilmiştir. Talep gerekli çalışmanın yapılması </w:t>
            </w:r>
            <w:r>
              <w:t>amacıyla Komisyonumuza</w:t>
            </w:r>
            <w:r>
              <w:t xml:space="preserve"> havale edilmiştir. Komisyonumuzca ekli </w:t>
            </w:r>
            <w:proofErr w:type="spellStart"/>
            <w:r>
              <w:t>hazurun</w:t>
            </w:r>
            <w:proofErr w:type="spellEnd"/>
            <w:r>
              <w:t xml:space="preserve"> listesinde tarihleri yazılı günlerde 5 iş günü toplanarak gerekli çalışma yapılmış ve hazırlanan rapor aşağıya çıkarılmıştır.</w:t>
            </w:r>
          </w:p>
          <w:p w:rsidR="00B91D0F" w:rsidRDefault="00B91D0F" w:rsidP="002E3697">
            <w:pPr>
              <w:tabs>
                <w:tab w:val="left" w:pos="3285"/>
              </w:tabs>
              <w:jc w:val="both"/>
            </w:pPr>
          </w:p>
          <w:p w:rsidR="00B91D0F" w:rsidRDefault="00B91D0F" w:rsidP="002E3697">
            <w:pPr>
              <w:tabs>
                <w:tab w:val="left" w:pos="3285"/>
              </w:tabs>
              <w:jc w:val="both"/>
            </w:pPr>
            <w:r>
              <w:t xml:space="preserve">     İl Özel İdaresi sorumluluk alanında bulunan Köylerin içme suyu ihtiyaçlarının karşılanması amacıyla çalışma yapılması, bu kapsamda ihtiyaç duyulan malzeme veya boru ihtiyacı İl Özel İdaresince karşılanarak hizmetin yürütülmesi sağlanabilmektedir. Bu kapsamda verilen önerge gereği yerinde inceleme yapılmış ve bilgiler alınmıştır. </w:t>
            </w:r>
          </w:p>
          <w:p w:rsidR="00B91D0F" w:rsidRDefault="00B91D0F" w:rsidP="002E3697">
            <w:pPr>
              <w:tabs>
                <w:tab w:val="left" w:pos="3285"/>
              </w:tabs>
              <w:jc w:val="both"/>
            </w:pPr>
          </w:p>
          <w:p w:rsidR="00B91D0F" w:rsidRDefault="00B91D0F" w:rsidP="002E3697">
            <w:pPr>
              <w:tabs>
                <w:tab w:val="left" w:pos="3285"/>
              </w:tabs>
              <w:jc w:val="both"/>
            </w:pPr>
            <w:r>
              <w:t xml:space="preserve">     Karakeçili İlçesi </w:t>
            </w:r>
            <w:proofErr w:type="spellStart"/>
            <w:r>
              <w:t>Akkoşan</w:t>
            </w:r>
            <w:proofErr w:type="spellEnd"/>
            <w:r>
              <w:t xml:space="preserve"> Köyünde içme suyu sıkıntısı yaşandığı, adı geçen Köyümüzün içme suyu ihtiyacının Ankara Su Kanal İşletmeleri Genel Müdürlüğüne ait sistemden karşılandığı, ancak suyun zaman zaman kesintiye uğraması veya yeterli suyun verilmemesi nedeniyle içme suyu sıkıntısının yaşandığı yapılan çalışma ve muhtarlıktan alınan bilgilerden anlaşılmıştır.</w:t>
            </w:r>
          </w:p>
          <w:p w:rsidR="00B91D0F" w:rsidRDefault="00B91D0F" w:rsidP="002E3697">
            <w:pPr>
              <w:tabs>
                <w:tab w:val="left" w:pos="3285"/>
              </w:tabs>
              <w:jc w:val="both"/>
            </w:pPr>
          </w:p>
          <w:p w:rsidR="00B91D0F" w:rsidRDefault="00B91D0F" w:rsidP="002E3697">
            <w:pPr>
              <w:tabs>
                <w:tab w:val="left" w:pos="3285"/>
              </w:tabs>
              <w:jc w:val="both"/>
            </w:pPr>
            <w:r>
              <w:t xml:space="preserve">     Çelebi İlçesine bağlı Kaldırım Köyü mevcut içme suyunun yaz aylarında yeterli olmadığı, son yıllarda yaşanan kuraklık nedeniyle mevcut içme sularında azalmaların olması nedeniyle yeni içme suyu temini için Köy </w:t>
            </w:r>
            <w:proofErr w:type="gramStart"/>
            <w:r>
              <w:t>imkanlarıyla</w:t>
            </w:r>
            <w:proofErr w:type="gramEnd"/>
            <w:r>
              <w:t xml:space="preserve"> çalışmalar yapılmış ve 1200 metre 50 veya 60 </w:t>
            </w:r>
            <w:proofErr w:type="spellStart"/>
            <w:r>
              <w:t>lık</w:t>
            </w:r>
            <w:proofErr w:type="spellEnd"/>
            <w:r>
              <w:t xml:space="preserve"> boru temin edilmesi durumunda suyun Köye isale edileceği anlaşılmıştır.</w:t>
            </w:r>
          </w:p>
          <w:p w:rsidR="00B91D0F" w:rsidRDefault="00B91D0F" w:rsidP="002E3697">
            <w:pPr>
              <w:tabs>
                <w:tab w:val="left" w:pos="3285"/>
              </w:tabs>
              <w:jc w:val="both"/>
            </w:pPr>
          </w:p>
          <w:p w:rsidR="00B91D0F" w:rsidRDefault="00B91D0F" w:rsidP="002E3697">
            <w:pPr>
              <w:tabs>
                <w:tab w:val="left" w:pos="3285"/>
              </w:tabs>
              <w:jc w:val="both"/>
            </w:pPr>
            <w:r>
              <w:t xml:space="preserve">    İlimiz Karakeçili İlçesi </w:t>
            </w:r>
            <w:proofErr w:type="spellStart"/>
            <w:r>
              <w:t>Akkoşan</w:t>
            </w:r>
            <w:proofErr w:type="spellEnd"/>
            <w:r>
              <w:t xml:space="preserve"> Köyünde İl Özel İdaresi Teknik Elemanlarınca gerekli incelemenin yapılarak ihtiyaç duyulan içme suyu için yapılacak çalışmanın belirlenmesine ve bu çalışmanın 2023 yılı planlamalarına </w:t>
            </w:r>
            <w:proofErr w:type="gramStart"/>
            <w:r>
              <w:t>dahil</w:t>
            </w:r>
            <w:proofErr w:type="gramEnd"/>
            <w:r>
              <w:t xml:space="preserve"> edilmesine,</w:t>
            </w:r>
          </w:p>
          <w:p w:rsidR="00B91D0F" w:rsidRDefault="00B91D0F" w:rsidP="002E3697">
            <w:pPr>
              <w:tabs>
                <w:tab w:val="left" w:pos="3285"/>
              </w:tabs>
              <w:jc w:val="both"/>
            </w:pPr>
            <w:r>
              <w:t xml:space="preserve">    Çelebi İlçesi Kaldırım Köyünde yeni bulunan içme suyunun Köye isale edilebilmesi için İl Özel İdaresi Teknik Elemanlarınca gerekli incelemenin yapılarak ihtiyaç duyulan boru ölçü ve miktarının belirlenmesine ve borunun İl Özel İdaresince karşılanmasına Komisyonumuzca oybirliğiyle karar verildi.</w:t>
            </w:r>
          </w:p>
          <w:p w:rsidR="00B91D0F" w:rsidRDefault="00B91D0F" w:rsidP="002E3697">
            <w:pPr>
              <w:tabs>
                <w:tab w:val="left" w:pos="3285"/>
              </w:tabs>
              <w:jc w:val="both"/>
            </w:pPr>
          </w:p>
          <w:p w:rsidR="00B91D0F" w:rsidRDefault="00B91D0F" w:rsidP="002E3697">
            <w:pPr>
              <w:tabs>
                <w:tab w:val="left" w:pos="3285"/>
              </w:tabs>
              <w:jc w:val="both"/>
              <w:rPr>
                <w:b/>
              </w:rPr>
            </w:pPr>
            <w:r>
              <w:t xml:space="preserve">      5302 Sayılı yasanın 16.Maddesi kapsamında yapılan Komisyon raporu İl Genel Meclisinin takdirlerine arz olunur.</w:t>
            </w:r>
          </w:p>
          <w:p w:rsidR="00B91D0F" w:rsidRDefault="00B91D0F" w:rsidP="002E3697">
            <w:pPr>
              <w:tabs>
                <w:tab w:val="left" w:pos="3285"/>
              </w:tabs>
              <w:jc w:val="center"/>
              <w:rPr>
                <w:b/>
              </w:rPr>
            </w:pPr>
          </w:p>
          <w:p w:rsidR="00B91D0F" w:rsidRDefault="00B91D0F" w:rsidP="002E3697">
            <w:pPr>
              <w:tabs>
                <w:tab w:val="left" w:pos="3285"/>
              </w:tabs>
              <w:jc w:val="center"/>
              <w:rPr>
                <w:b/>
              </w:rPr>
            </w:pPr>
          </w:p>
          <w:p w:rsidR="00B91D0F" w:rsidRPr="00B91D0F" w:rsidRDefault="00B91D0F" w:rsidP="002E3697">
            <w:pPr>
              <w:tabs>
                <w:tab w:val="left" w:pos="3285"/>
              </w:tabs>
              <w:jc w:val="both"/>
            </w:pPr>
            <w:r>
              <w:rPr>
                <w:b/>
              </w:rPr>
              <w:t xml:space="preserve">      </w:t>
            </w:r>
            <w:proofErr w:type="spellStart"/>
            <w:r w:rsidRPr="00B91D0F">
              <w:t>M.Kürşad</w:t>
            </w:r>
            <w:proofErr w:type="spellEnd"/>
            <w:r w:rsidRPr="00B91D0F">
              <w:t xml:space="preserve"> ÇİÇEK                                   Rıza USLU                        </w:t>
            </w:r>
            <w:proofErr w:type="gramStart"/>
            <w:r w:rsidRPr="00B91D0F">
              <w:t>Adem</w:t>
            </w:r>
            <w:proofErr w:type="gramEnd"/>
            <w:r w:rsidRPr="00B91D0F">
              <w:t xml:space="preserve"> GÖKDERE</w:t>
            </w:r>
          </w:p>
          <w:p w:rsidR="00B91D0F" w:rsidRPr="00B91D0F" w:rsidRDefault="00B91D0F" w:rsidP="002E3697">
            <w:pPr>
              <w:tabs>
                <w:tab w:val="left" w:pos="3285"/>
              </w:tabs>
              <w:jc w:val="both"/>
            </w:pPr>
            <w:r w:rsidRPr="00B91D0F">
              <w:t xml:space="preserve">      Komisyon Başkanı                            Başkan Yardımcısı                             Sözcü</w:t>
            </w:r>
          </w:p>
          <w:p w:rsidR="00B91D0F" w:rsidRPr="00B91D0F" w:rsidRDefault="00B91D0F" w:rsidP="002E3697">
            <w:pPr>
              <w:tabs>
                <w:tab w:val="left" w:pos="3285"/>
              </w:tabs>
              <w:jc w:val="center"/>
            </w:pPr>
          </w:p>
          <w:p w:rsidR="00B91D0F" w:rsidRPr="00B91D0F" w:rsidRDefault="00B91D0F" w:rsidP="002E3697">
            <w:pPr>
              <w:tabs>
                <w:tab w:val="left" w:pos="3285"/>
              </w:tabs>
              <w:jc w:val="center"/>
            </w:pPr>
          </w:p>
          <w:p w:rsidR="00B91D0F" w:rsidRPr="00B91D0F" w:rsidRDefault="00B91D0F" w:rsidP="002E3697">
            <w:pPr>
              <w:tabs>
                <w:tab w:val="left" w:pos="3285"/>
              </w:tabs>
              <w:jc w:val="center"/>
            </w:pPr>
          </w:p>
          <w:p w:rsidR="00B91D0F" w:rsidRPr="00B91D0F" w:rsidRDefault="00B91D0F" w:rsidP="002E3697">
            <w:pPr>
              <w:tabs>
                <w:tab w:val="left" w:pos="3285"/>
              </w:tabs>
              <w:jc w:val="center"/>
            </w:pPr>
          </w:p>
          <w:p w:rsidR="00B91D0F" w:rsidRPr="00B91D0F" w:rsidRDefault="00B91D0F" w:rsidP="002E3697">
            <w:pPr>
              <w:tabs>
                <w:tab w:val="left" w:pos="3285"/>
              </w:tabs>
              <w:jc w:val="both"/>
            </w:pPr>
            <w:r w:rsidRPr="00B91D0F">
              <w:t xml:space="preserve">             Tarık KAYA                                                                                  Sercan SITKI</w:t>
            </w:r>
          </w:p>
          <w:p w:rsidR="00B91D0F" w:rsidRDefault="00B91D0F" w:rsidP="00B91D0F">
            <w:pPr>
              <w:tabs>
                <w:tab w:val="left" w:pos="3285"/>
              </w:tabs>
              <w:jc w:val="both"/>
              <w:rPr>
                <w:b/>
              </w:rPr>
            </w:pPr>
            <w:r w:rsidRPr="00B91D0F">
              <w:t xml:space="preserve">                    Üye                                                                                                    </w:t>
            </w:r>
            <w:proofErr w:type="spellStart"/>
            <w:r w:rsidRPr="00B91D0F">
              <w:t>Üye</w:t>
            </w:r>
            <w:proofErr w:type="spellEnd"/>
            <w:r w:rsidRPr="00B91D0F">
              <w:t xml:space="preserve"> </w:t>
            </w:r>
            <w:bookmarkStart w:id="0" w:name="_GoBack"/>
            <w:bookmarkEnd w:id="0"/>
          </w:p>
        </w:tc>
      </w:tr>
    </w:tbl>
    <w:p w:rsidR="008F357E" w:rsidRDefault="008F357E"/>
    <w:sectPr w:rsidR="008F357E" w:rsidSect="00B91D0F">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5C"/>
    <w:rsid w:val="00876B5C"/>
    <w:rsid w:val="008F357E"/>
    <w:rsid w:val="00B91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1D0F"/>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1D0F"/>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2023-09-08T06:33:00Z</dcterms:created>
  <dcterms:modified xsi:type="dcterms:W3CDTF">2023-09-08T06:34:00Z</dcterms:modified>
</cp:coreProperties>
</file>