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AD" w:rsidRDefault="007B2EAD" w:rsidP="007B2EAD">
      <w:pPr>
        <w:tabs>
          <w:tab w:val="left" w:pos="3285"/>
        </w:tabs>
        <w:jc w:val="center"/>
        <w:rPr>
          <w:b/>
        </w:rPr>
      </w:pPr>
      <w:r>
        <w:rPr>
          <w:b/>
        </w:rPr>
        <w:t>T.C.</w:t>
      </w:r>
    </w:p>
    <w:p w:rsidR="007B2EAD" w:rsidRPr="00817813" w:rsidRDefault="007B2EAD" w:rsidP="007B2EAD">
      <w:pPr>
        <w:tabs>
          <w:tab w:val="left" w:pos="3285"/>
        </w:tabs>
        <w:jc w:val="center"/>
        <w:rPr>
          <w:b/>
        </w:rPr>
      </w:pPr>
      <w:r>
        <w:rPr>
          <w:b/>
        </w:rPr>
        <w:t>KIRIKKALE İL</w:t>
      </w:r>
      <w:r w:rsidRPr="00817813">
        <w:rPr>
          <w:b/>
        </w:rPr>
        <w:t xml:space="preserve"> ÖZEL İDARESİ</w:t>
      </w:r>
    </w:p>
    <w:p w:rsidR="007B2EAD" w:rsidRPr="00817813" w:rsidRDefault="007B2EAD" w:rsidP="007B2EAD">
      <w:pPr>
        <w:tabs>
          <w:tab w:val="left" w:pos="3285"/>
        </w:tabs>
        <w:jc w:val="center"/>
        <w:rPr>
          <w:b/>
        </w:rPr>
      </w:pPr>
      <w:r w:rsidRPr="00817813">
        <w:rPr>
          <w:b/>
        </w:rPr>
        <w:t xml:space="preserve">İL GENEL MECLİSİ </w:t>
      </w:r>
    </w:p>
    <w:p w:rsidR="007B2EAD" w:rsidRDefault="007B2EAD" w:rsidP="007B2EAD">
      <w:pPr>
        <w:tabs>
          <w:tab w:val="left" w:pos="3285"/>
        </w:tabs>
        <w:jc w:val="center"/>
        <w:rPr>
          <w:b/>
        </w:rPr>
      </w:pPr>
      <w:r>
        <w:rPr>
          <w:b/>
        </w:rPr>
        <w:t>ARAŞTIRMA VE GELİŞTİRME KOMİSYONU</w:t>
      </w:r>
    </w:p>
    <w:p w:rsidR="007B2EAD" w:rsidRPr="00817813" w:rsidRDefault="007B2EAD" w:rsidP="007B2EAD">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B2EAD" w:rsidRPr="00817813" w:rsidTr="007B2EAD">
        <w:trPr>
          <w:trHeight w:val="173"/>
        </w:trPr>
        <w:tc>
          <w:tcPr>
            <w:tcW w:w="3369" w:type="dxa"/>
            <w:tcBorders>
              <w:top w:val="single" w:sz="4" w:space="0" w:color="auto"/>
              <w:left w:val="single" w:sz="4" w:space="0" w:color="auto"/>
              <w:bottom w:val="single" w:sz="4" w:space="0" w:color="auto"/>
              <w:right w:val="single" w:sz="4" w:space="0" w:color="auto"/>
            </w:tcBorders>
            <w:vAlign w:val="center"/>
          </w:tcPr>
          <w:p w:rsidR="007B2EAD" w:rsidRPr="00817813" w:rsidRDefault="007B2EAD" w:rsidP="00F15C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B2EAD" w:rsidRPr="00817813" w:rsidRDefault="007B2EAD" w:rsidP="00F15C5C">
            <w:pPr>
              <w:tabs>
                <w:tab w:val="center" w:pos="4536"/>
                <w:tab w:val="right" w:pos="9072"/>
              </w:tabs>
              <w:rPr>
                <w:b/>
              </w:rPr>
            </w:pPr>
            <w:r>
              <w:rPr>
                <w:b/>
              </w:rPr>
              <w:t xml:space="preserve">Muhsin YAKUT </w:t>
            </w:r>
          </w:p>
        </w:tc>
      </w:tr>
      <w:tr w:rsidR="007B2EAD" w:rsidRPr="00817813" w:rsidTr="007B2EAD">
        <w:trPr>
          <w:trHeight w:val="307"/>
        </w:trPr>
        <w:tc>
          <w:tcPr>
            <w:tcW w:w="3369" w:type="dxa"/>
            <w:tcBorders>
              <w:top w:val="single" w:sz="4" w:space="0" w:color="auto"/>
              <w:left w:val="single" w:sz="4" w:space="0" w:color="auto"/>
              <w:bottom w:val="single" w:sz="4" w:space="0" w:color="auto"/>
              <w:right w:val="single" w:sz="4" w:space="0" w:color="auto"/>
            </w:tcBorders>
            <w:vAlign w:val="center"/>
          </w:tcPr>
          <w:p w:rsidR="007B2EAD" w:rsidRDefault="007B2EAD" w:rsidP="00F15C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B2EAD" w:rsidRDefault="007B2EAD" w:rsidP="00F15C5C">
            <w:pPr>
              <w:tabs>
                <w:tab w:val="center" w:pos="4536"/>
                <w:tab w:val="right" w:pos="9072"/>
              </w:tabs>
              <w:rPr>
                <w:b/>
              </w:rPr>
            </w:pPr>
            <w:proofErr w:type="spellStart"/>
            <w:r>
              <w:rPr>
                <w:b/>
              </w:rPr>
              <w:t>M.Kürşat</w:t>
            </w:r>
            <w:proofErr w:type="spellEnd"/>
            <w:r>
              <w:rPr>
                <w:b/>
              </w:rPr>
              <w:t xml:space="preserve"> AVAN</w:t>
            </w:r>
          </w:p>
        </w:tc>
      </w:tr>
      <w:tr w:rsidR="007B2EAD" w:rsidRPr="00817813" w:rsidTr="007B2EAD">
        <w:trPr>
          <w:trHeight w:val="267"/>
        </w:trPr>
        <w:tc>
          <w:tcPr>
            <w:tcW w:w="3369" w:type="dxa"/>
            <w:tcBorders>
              <w:top w:val="single" w:sz="4" w:space="0" w:color="auto"/>
              <w:left w:val="single" w:sz="4" w:space="0" w:color="auto"/>
              <w:bottom w:val="single" w:sz="4" w:space="0" w:color="auto"/>
              <w:right w:val="single" w:sz="4" w:space="0" w:color="auto"/>
            </w:tcBorders>
            <w:vAlign w:val="center"/>
          </w:tcPr>
          <w:p w:rsidR="007B2EAD" w:rsidRDefault="007B2EAD" w:rsidP="00F15C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B2EAD" w:rsidRDefault="007B2EAD" w:rsidP="00F15C5C">
            <w:pPr>
              <w:tabs>
                <w:tab w:val="center" w:pos="4536"/>
                <w:tab w:val="right" w:pos="9072"/>
              </w:tabs>
              <w:rPr>
                <w:b/>
              </w:rPr>
            </w:pPr>
            <w:r>
              <w:rPr>
                <w:b/>
              </w:rPr>
              <w:t>Faruk KAYALAK, Tarık KAYA, Şevket ÖZSOY</w:t>
            </w:r>
          </w:p>
        </w:tc>
      </w:tr>
      <w:tr w:rsidR="007B2EAD"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7B2EAD" w:rsidRPr="00817813" w:rsidRDefault="007B2EAD" w:rsidP="00F15C5C">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B2EAD" w:rsidRPr="00817813" w:rsidRDefault="007B2EAD" w:rsidP="00F15C5C">
            <w:pPr>
              <w:tabs>
                <w:tab w:val="left" w:pos="3285"/>
              </w:tabs>
              <w:rPr>
                <w:b/>
              </w:rPr>
            </w:pPr>
            <w:r>
              <w:rPr>
                <w:b/>
              </w:rPr>
              <w:t>06.09.2019</w:t>
            </w:r>
          </w:p>
        </w:tc>
      </w:tr>
      <w:tr w:rsidR="007B2EAD" w:rsidRPr="00817813" w:rsidTr="007B2EAD">
        <w:trPr>
          <w:trHeight w:val="261"/>
        </w:trPr>
        <w:tc>
          <w:tcPr>
            <w:tcW w:w="3369" w:type="dxa"/>
            <w:tcBorders>
              <w:top w:val="single" w:sz="4" w:space="0" w:color="auto"/>
              <w:left w:val="single" w:sz="4" w:space="0" w:color="auto"/>
              <w:bottom w:val="single" w:sz="4" w:space="0" w:color="auto"/>
              <w:right w:val="single" w:sz="4" w:space="0" w:color="auto"/>
            </w:tcBorders>
            <w:vAlign w:val="center"/>
            <w:hideMark/>
          </w:tcPr>
          <w:p w:rsidR="007B2EAD" w:rsidRPr="00817813" w:rsidRDefault="007B2EAD" w:rsidP="00F15C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B2EAD" w:rsidRPr="00817813" w:rsidRDefault="007B2EAD" w:rsidP="00F15C5C">
            <w:pPr>
              <w:tabs>
                <w:tab w:val="left" w:pos="3285"/>
              </w:tabs>
              <w:contextualSpacing/>
              <w:jc w:val="both"/>
              <w:rPr>
                <w:b/>
              </w:rPr>
            </w:pPr>
            <w:r>
              <w:rPr>
                <w:b/>
              </w:rPr>
              <w:t>Enerji Kimlik Belgesi</w:t>
            </w:r>
          </w:p>
        </w:tc>
      </w:tr>
      <w:tr w:rsidR="007B2EAD"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7B2EAD" w:rsidRPr="00817813" w:rsidRDefault="007B2EAD" w:rsidP="00F15C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B2EAD" w:rsidRPr="00817813" w:rsidRDefault="007B2EAD" w:rsidP="00F15C5C">
            <w:pPr>
              <w:tabs>
                <w:tab w:val="left" w:pos="3285"/>
              </w:tabs>
              <w:contextualSpacing/>
              <w:rPr>
                <w:b/>
              </w:rPr>
            </w:pPr>
            <w:r>
              <w:rPr>
                <w:b/>
              </w:rPr>
              <w:t>06.09.2019</w:t>
            </w:r>
          </w:p>
        </w:tc>
      </w:tr>
    </w:tbl>
    <w:p w:rsidR="007B2EAD" w:rsidRPr="00817813" w:rsidRDefault="007B2EAD" w:rsidP="007B2EA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B2EAD" w:rsidRPr="00817813" w:rsidTr="00F15C5C">
        <w:trPr>
          <w:trHeight w:val="11840"/>
        </w:trPr>
        <w:tc>
          <w:tcPr>
            <w:tcW w:w="9998" w:type="dxa"/>
            <w:tcBorders>
              <w:top w:val="single" w:sz="4" w:space="0" w:color="auto"/>
              <w:left w:val="single" w:sz="4" w:space="0" w:color="auto"/>
              <w:bottom w:val="single" w:sz="4" w:space="0" w:color="auto"/>
              <w:right w:val="single" w:sz="4" w:space="0" w:color="auto"/>
            </w:tcBorders>
          </w:tcPr>
          <w:p w:rsidR="007B2EAD" w:rsidRDefault="007B2EAD" w:rsidP="00F15C5C">
            <w:pPr>
              <w:contextualSpacing/>
              <w:jc w:val="both"/>
              <w:rPr>
                <w:b/>
              </w:rPr>
            </w:pPr>
            <w:r w:rsidRPr="00CC7E08">
              <w:rPr>
                <w:b/>
              </w:rPr>
              <w:t xml:space="preserve">   </w:t>
            </w:r>
            <w:r>
              <w:rPr>
                <w:b/>
              </w:rPr>
              <w:t xml:space="preserve"> </w:t>
            </w:r>
          </w:p>
          <w:p w:rsidR="007B2EAD" w:rsidRPr="00C56BBA" w:rsidRDefault="007B2EAD" w:rsidP="00F15C5C">
            <w:pPr>
              <w:contextualSpacing/>
              <w:jc w:val="both"/>
            </w:pPr>
            <w:r>
              <w:rPr>
                <w:b/>
              </w:rPr>
              <w:t xml:space="preserve">        </w:t>
            </w:r>
            <w:r w:rsidRPr="00C56BBA">
              <w:t>İl Genel Meclisi Üyeleri tarafından</w:t>
            </w:r>
            <w:r>
              <w:rPr>
                <w:b/>
              </w:rPr>
              <w:t xml:space="preserve"> </w:t>
            </w:r>
            <w:r w:rsidRPr="00C56BBA">
              <w:t>verilen önergede</w:t>
            </w:r>
            <w:r>
              <w:t xml:space="preserve"> Enerji Kimlik Belgesi hakkında çalışma yapılması istenmiş önerge gündeme alındıktan sonra Komisyonumuza havale edilmiştir. Komisyonumuz 26-27-30 Eylül 2019 tarihlerinde toplanarak çalışmasını tamamlamıştır.</w:t>
            </w:r>
          </w:p>
          <w:p w:rsidR="007B2EAD" w:rsidRPr="00C61FCC" w:rsidRDefault="007B2EAD" w:rsidP="00F15C5C">
            <w:pPr>
              <w:spacing w:before="199" w:after="199"/>
              <w:jc w:val="both"/>
              <w:outlineLvl w:val="1"/>
            </w:pPr>
            <w:r w:rsidRPr="00C56BBA">
              <w:rPr>
                <w:bCs/>
                <w:sz w:val="30"/>
                <w:szCs w:val="30"/>
              </w:rPr>
              <w:t xml:space="preserve"> </w:t>
            </w:r>
            <w:r>
              <w:t xml:space="preserve">       </w:t>
            </w:r>
            <w:proofErr w:type="gramStart"/>
            <w:r w:rsidRPr="00C61FCC">
              <w:t>5627 Sayılı Enerji Verimliliği Kanunu ve Binalarda Enerji Performansı Yönetmeliğine göre binalarda enerjinin ve enerji kaynaklarının etkin ve verimli kullanılmasını, enerji israfının önlenmesini ve çevrenin korunmasını sağlamak için asgari olarak binanın enerji ihtiyacı ve enerji tüketim sınıflandırması, sera gazı salımı seviyesi, yalıtım özellikleri ve ısıtma ve/veya soğutma sistemlerinin verimi ile i</w:t>
            </w:r>
            <w:r>
              <w:t>lgili bilgileri içeren belge Enerji Kimlik belgesi olarak adlandırılmaktadır.</w:t>
            </w:r>
            <w:proofErr w:type="gramEnd"/>
          </w:p>
          <w:p w:rsidR="007B2EAD" w:rsidRPr="00C61FCC" w:rsidRDefault="007B2EAD" w:rsidP="00F15C5C">
            <w:pPr>
              <w:spacing w:before="240" w:after="240"/>
              <w:jc w:val="both"/>
            </w:pPr>
            <w:r>
              <w:t xml:space="preserve">          </w:t>
            </w:r>
            <w:r w:rsidRPr="00C61FCC">
              <w:t>Yeni yapılacak veya yapılmakta olan binaların enerji kimlik belgesi sınıfı en düşük C sınıfında olacak şekilde tasarlanma</w:t>
            </w:r>
            <w:r>
              <w:t>sı gerektiği</w:t>
            </w:r>
            <w:r w:rsidRPr="00C61FCC">
              <w:t xml:space="preserve"> ve </w:t>
            </w:r>
            <w:r>
              <w:t xml:space="preserve">binanın bu duruma göre </w:t>
            </w:r>
            <w:r w:rsidRPr="00C61FCC">
              <w:t>inşa edilme</w:t>
            </w:r>
            <w:r>
              <w:t>si gerekmektedir</w:t>
            </w:r>
            <w:r w:rsidRPr="00C61FCC">
              <w:t>. C sınıfından daha düşük seviyede çıkan yeni yapılacak veya yapılmakta olan binalar kanu</w:t>
            </w:r>
            <w:r>
              <w:t xml:space="preserve">nen </w:t>
            </w:r>
            <w:proofErr w:type="gramStart"/>
            <w:r>
              <w:t>iskan</w:t>
            </w:r>
            <w:proofErr w:type="gramEnd"/>
            <w:r>
              <w:t xml:space="preserve"> ruhsatı alamamaktadır.</w:t>
            </w:r>
          </w:p>
          <w:p w:rsidR="007B2EAD" w:rsidRDefault="007B2EAD" w:rsidP="00F15C5C">
            <w:pPr>
              <w:spacing w:before="240" w:after="240"/>
              <w:jc w:val="both"/>
            </w:pPr>
            <w:r>
              <w:t xml:space="preserve">        </w:t>
            </w:r>
            <w:r w:rsidRPr="00C61FCC">
              <w:t xml:space="preserve">Mevcut binalar için enerji kimlik belgesi asgari sınıflandırma seviyesi koşulu </w:t>
            </w:r>
            <w:r>
              <w:t>olmadığı gibi</w:t>
            </w:r>
            <w:r w:rsidRPr="00C61FCC">
              <w:t xml:space="preserve"> Mevcut binalar </w:t>
            </w:r>
            <w:proofErr w:type="gramStart"/>
            <w:r w:rsidRPr="00C61FCC">
              <w:t>halihazırdaki</w:t>
            </w:r>
            <w:proofErr w:type="gramEnd"/>
            <w:r w:rsidRPr="00C61FCC">
              <w:t xml:space="preserve"> ısı yalıtımı, pencerelerin ısı yalıtımı, ısıtma-soğutma ekipmanları verimi, aydınlatma armatürleri verimliliği gibi parametrelerine bağlı olarak A sınıfından G sınıfına kadar her sınıf Enerji Kimlik Belgesi alabilmektedir</w:t>
            </w:r>
            <w:r>
              <w:t>.</w:t>
            </w:r>
          </w:p>
          <w:p w:rsidR="007B2EAD" w:rsidRDefault="007B2EAD" w:rsidP="00F15C5C">
            <w:pPr>
              <w:spacing w:before="240" w:after="240"/>
              <w:jc w:val="both"/>
            </w:pPr>
            <w:r>
              <w:t xml:space="preserve">     2015 Yılında 184, 2016 Yılında 241, 2017 Yılında 265 2018 Yılında 297, 2019 yılı 9 Aylık 132 binaya enerji kimlik belgesi verildiği yapılan Komisyon çalışmasından anlaşılmıştır.</w:t>
            </w:r>
          </w:p>
          <w:p w:rsidR="007B2EAD" w:rsidRPr="00C61FCC" w:rsidRDefault="007B2EAD" w:rsidP="00F15C5C">
            <w:pPr>
              <w:spacing w:before="240" w:after="240"/>
              <w:jc w:val="both"/>
            </w:pPr>
            <w:r>
              <w:t xml:space="preserve">     5302 Sayılı yasanın 18.Maddesi kapsamında yapılan bilgi amaçlı Komisyon çalışması İl Genel Meclisinin bilgilerine arz olunur. </w:t>
            </w:r>
          </w:p>
          <w:p w:rsidR="007B2EAD" w:rsidRDefault="007B2EAD" w:rsidP="00F15C5C">
            <w:pPr>
              <w:contextualSpacing/>
              <w:jc w:val="both"/>
              <w:rPr>
                <w:b/>
              </w:rPr>
            </w:pPr>
          </w:p>
          <w:p w:rsidR="007B2EAD" w:rsidRPr="005D62BD" w:rsidRDefault="007B2EAD" w:rsidP="00F15C5C">
            <w:pPr>
              <w:contextualSpacing/>
              <w:jc w:val="both"/>
            </w:pPr>
          </w:p>
          <w:p w:rsidR="007B2EAD" w:rsidRPr="005D62BD" w:rsidRDefault="007B2EAD" w:rsidP="00F15C5C">
            <w:pPr>
              <w:contextualSpacing/>
              <w:jc w:val="both"/>
            </w:pPr>
            <w:r w:rsidRPr="005D62BD">
              <w:t xml:space="preserve">Muhsin YAKUT                                       </w:t>
            </w:r>
            <w:proofErr w:type="spellStart"/>
            <w:r w:rsidRPr="005D62BD">
              <w:t>M.Kürşat</w:t>
            </w:r>
            <w:proofErr w:type="spellEnd"/>
            <w:r w:rsidRPr="005D62BD">
              <w:t xml:space="preserve"> AVAN                    Şevket ÖZSOY</w:t>
            </w:r>
          </w:p>
          <w:p w:rsidR="007B2EAD" w:rsidRPr="005D62BD" w:rsidRDefault="007B2EAD" w:rsidP="00F15C5C">
            <w:pPr>
              <w:contextualSpacing/>
              <w:jc w:val="both"/>
            </w:pPr>
            <w:r w:rsidRPr="005D62BD">
              <w:t>Komisyon Başkanı                                     Başkan Vekili                               Sözcü</w:t>
            </w: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p>
          <w:p w:rsidR="007B2EAD" w:rsidRPr="005D62BD" w:rsidRDefault="007B2EAD" w:rsidP="00F15C5C">
            <w:pPr>
              <w:contextualSpacing/>
              <w:jc w:val="both"/>
            </w:pPr>
            <w:r w:rsidRPr="005D62BD">
              <w:t>Faruk KAYALAK                                                                                         Tarık KAYA</w:t>
            </w:r>
          </w:p>
          <w:p w:rsidR="007B2EAD" w:rsidRPr="00817813" w:rsidRDefault="007B2EAD" w:rsidP="007B2EAD">
            <w:pPr>
              <w:contextualSpacing/>
              <w:jc w:val="both"/>
            </w:pPr>
            <w:r w:rsidRPr="005D62BD">
              <w:t xml:space="preserve">    Üye                                                                                                                 </w:t>
            </w:r>
            <w:proofErr w:type="spellStart"/>
            <w:r w:rsidRPr="005D62BD">
              <w:t>Üye</w:t>
            </w:r>
            <w:proofErr w:type="spellEnd"/>
            <w:r w:rsidRPr="005D62BD">
              <w:t xml:space="preserve">     </w:t>
            </w:r>
            <w:bookmarkStart w:id="0" w:name="_GoBack"/>
            <w:bookmarkEnd w:id="0"/>
          </w:p>
        </w:tc>
      </w:tr>
    </w:tbl>
    <w:p w:rsidR="000D4C91" w:rsidRDefault="000D4C91"/>
    <w:sectPr w:rsidR="000D4C91" w:rsidSect="007B2EAD">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F9"/>
    <w:rsid w:val="000D4C91"/>
    <w:rsid w:val="005F03F9"/>
    <w:rsid w:val="007B2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2019-10-11T12:37:00Z</dcterms:created>
  <dcterms:modified xsi:type="dcterms:W3CDTF">2019-10-11T12:38:00Z</dcterms:modified>
</cp:coreProperties>
</file>