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4A" w:rsidRDefault="006F054A" w:rsidP="006F054A">
      <w:pPr>
        <w:jc w:val="center"/>
      </w:pPr>
      <w:r>
        <w:t>İL GENEL MECLİSİ BAŞKANLIĞINA</w:t>
      </w:r>
    </w:p>
    <w:p w:rsidR="006F054A" w:rsidRDefault="006F054A" w:rsidP="006F054A">
      <w:pPr>
        <w:jc w:val="center"/>
      </w:pPr>
      <w:r>
        <w:t>(İmar ve Bayındırlık Komisyon Raporu)</w:t>
      </w:r>
    </w:p>
    <w:p w:rsidR="006F054A" w:rsidRDefault="006F054A" w:rsidP="006F054A">
      <w:pPr>
        <w:jc w:val="center"/>
      </w:pPr>
    </w:p>
    <w:p w:rsidR="006F054A" w:rsidRDefault="006F054A" w:rsidP="006F054A">
      <w:pPr>
        <w:jc w:val="both"/>
      </w:pPr>
      <w:r>
        <w:tab/>
        <w:t xml:space="preserve">İl Özel İdaresi Yol ve Ulaşım Müdürlüğü 05.06.2017 tarih ve 3647 sayılı yazılarında, 2017/108 sayılı İl Genel Meclisi Kararıyla belirlenen, BSK ve Sathi kaplama yapılacak yollardan </w:t>
      </w:r>
      <w:proofErr w:type="spellStart"/>
      <w:proofErr w:type="gramStart"/>
      <w:r>
        <w:t>Dvy.İlt</w:t>
      </w:r>
      <w:proofErr w:type="gramEnd"/>
      <w:r>
        <w:t>.Çongar-Kenanbeyobası</w:t>
      </w:r>
      <w:proofErr w:type="spellEnd"/>
      <w:r>
        <w:t xml:space="preserve"> Yolu ile </w:t>
      </w:r>
      <w:proofErr w:type="spellStart"/>
      <w:r>
        <w:t>Kyy.İlt.Tatlıcak</w:t>
      </w:r>
      <w:proofErr w:type="spellEnd"/>
      <w:r>
        <w:t xml:space="preserve"> </w:t>
      </w:r>
      <w:proofErr w:type="spellStart"/>
      <w:r>
        <w:t>Yeniyapan</w:t>
      </w:r>
      <w:proofErr w:type="spellEnd"/>
      <w:r>
        <w:t xml:space="preserve"> yolu hakkında düzenlenen teknik raporun değerlendirilmesini istemiştir. 5302 Sayılı İl Özel İdare Yasasının 13.Maddesi kapsamında İl Genel Meclisi gündemine alınan teklif, üzerinde gerekli çalışmanın yapılması amacıyla Komisyonumuza havale edilmiştir. Komisyonumuz 06.06.2017-07.06.2017 tarihlerinde toplanarak çalışmasını tamamlamıştır.</w:t>
      </w:r>
    </w:p>
    <w:p w:rsidR="006F054A" w:rsidRDefault="006F054A" w:rsidP="006F054A">
      <w:pPr>
        <w:jc w:val="both"/>
      </w:pPr>
    </w:p>
    <w:p w:rsidR="006F054A" w:rsidRDefault="006F054A" w:rsidP="006F054A">
      <w:pPr>
        <w:jc w:val="both"/>
      </w:pPr>
      <w:r>
        <w:tab/>
        <w:t>5302 Sayılı İl Özel İdare yasasının verdiği yetkiler kapsamında İl Özel İdaresince yürütülecek çalışma ve programlar İl Genel Meclisinde görüşülerek karara bağlanmaktadır. 2017 Yılında da kredi çekilerek yapılması planlanan yol çalışmaları İl Genel Meclisinde görüşülerek karara bağlanmıştır.</w:t>
      </w:r>
    </w:p>
    <w:p w:rsidR="006F054A" w:rsidRDefault="006F054A" w:rsidP="006F054A">
      <w:pPr>
        <w:ind w:firstLine="708"/>
        <w:jc w:val="both"/>
      </w:pPr>
      <w:r>
        <w:t xml:space="preserve"> İl Genel Meclisinin 08.05.2017 tarih ve 108 sayılı kararıyla yapılması uygun bulun yollar İl Özel İdaresi Teknik Elemanlarınca yerinde incelenmiş ve bu hususla ilgili raporda;  </w:t>
      </w:r>
    </w:p>
    <w:p w:rsidR="006F054A" w:rsidRDefault="006F054A" w:rsidP="006F054A">
      <w:pPr>
        <w:ind w:firstLine="708"/>
        <w:jc w:val="both"/>
      </w:pPr>
      <w:r>
        <w:t>1-</w:t>
      </w:r>
      <w:proofErr w:type="gramStart"/>
      <w:r>
        <w:t>Dvy.İlt</w:t>
      </w:r>
      <w:proofErr w:type="gramEnd"/>
      <w:r>
        <w:t xml:space="preserve">.Çongar-Kenanbeyobası Köy yolunun 19 Km. olduğu, yolun devlet yolundan Çongar Köyünün içine kadar gelen 12 Km. </w:t>
      </w:r>
      <w:proofErr w:type="spellStart"/>
      <w:r>
        <w:t>lik</w:t>
      </w:r>
      <w:proofErr w:type="spellEnd"/>
      <w:r>
        <w:t xml:space="preserve"> kısmın sathi kaplama yapılmasına uygun olduğu, geriye kalan 7 </w:t>
      </w:r>
      <w:proofErr w:type="spellStart"/>
      <w:r>
        <w:t>Km.lik</w:t>
      </w:r>
      <w:proofErr w:type="spellEnd"/>
      <w:r>
        <w:t xml:space="preserve"> kısmın ise stabilize vasfını kaybettiği, yol genişliğinin 3 m civarında olduğu, köprü yapımına da ihtiyaç duyulduğu, ayrıca köylülerce de fazla tercih edilmediği, trafik yoğunluğunun fazla olmadığı bu yolun 7 </w:t>
      </w:r>
      <w:proofErr w:type="spellStart"/>
      <w:r>
        <w:t>Km.lik</w:t>
      </w:r>
      <w:proofErr w:type="spellEnd"/>
      <w:r>
        <w:t xml:space="preserve"> kısmının sathi kaplama yapımından çıkarılarak alt yapı çalışması yapılmasının uygun olduğu belirtilmiştir.</w:t>
      </w:r>
    </w:p>
    <w:p w:rsidR="006F054A" w:rsidRDefault="006F054A" w:rsidP="006F054A">
      <w:pPr>
        <w:ind w:firstLine="708"/>
        <w:jc w:val="both"/>
      </w:pPr>
      <w:r>
        <w:t>2-</w:t>
      </w:r>
      <w:proofErr w:type="gramStart"/>
      <w:r>
        <w:t>Kyy.İlt</w:t>
      </w:r>
      <w:proofErr w:type="gramEnd"/>
      <w:r>
        <w:t xml:space="preserve">.Tatlıcak-Yeniyapan Köy Yolunun 9 Km. olarak programa alındığı, </w:t>
      </w:r>
      <w:proofErr w:type="spellStart"/>
      <w:r>
        <w:t>Talıcak</w:t>
      </w:r>
      <w:proofErr w:type="spellEnd"/>
      <w:r>
        <w:t xml:space="preserve"> Köyüne kadar olan 1 Km. yolun sathi kaplama yapılmasına uygun olduğu, kalan kısımların tarla seviyelerinden düşük olduğu, sel baskınlarına maruz kaldığı, yol genişliğinin 3.5 m ye kadar düştüğü, yolun genişletilmesi halinde tarla sahiplerinin muvafakatini gerektirdiği bu nedenlerle yolun 1 </w:t>
      </w:r>
      <w:proofErr w:type="spellStart"/>
      <w:r>
        <w:t>Km.lik</w:t>
      </w:r>
      <w:proofErr w:type="spellEnd"/>
      <w:r>
        <w:t xml:space="preserve"> kısmının Sathi kaplama yapılması kalan kısımlarda alt yapı çalışmasının uygun olacağı rapor edilmiştir.</w:t>
      </w:r>
    </w:p>
    <w:p w:rsidR="006F054A" w:rsidRDefault="006F054A" w:rsidP="006F054A">
      <w:pPr>
        <w:ind w:firstLine="708"/>
        <w:jc w:val="both"/>
      </w:pPr>
      <w:r>
        <w:t xml:space="preserve">İl Özel İdaresi sorumluluk alanında bulunan ve 2017 Yılı programına alınan   </w:t>
      </w:r>
      <w:proofErr w:type="spellStart"/>
      <w:proofErr w:type="gramStart"/>
      <w:r>
        <w:t>Dvy.İlt</w:t>
      </w:r>
      <w:proofErr w:type="gramEnd"/>
      <w:r>
        <w:t>.Çongar-Kenanbeyobası</w:t>
      </w:r>
      <w:proofErr w:type="spellEnd"/>
      <w:r>
        <w:t xml:space="preserve"> Köy yolunun  12 Km. </w:t>
      </w:r>
      <w:proofErr w:type="spellStart"/>
      <w:r>
        <w:t>lik</w:t>
      </w:r>
      <w:proofErr w:type="spellEnd"/>
      <w:r>
        <w:t xml:space="preserve"> kısmın sathi kaplama yapılmasına uygun olduğu, geriye kalan 7 </w:t>
      </w:r>
      <w:proofErr w:type="spellStart"/>
      <w:r>
        <w:t>Km.sinin</w:t>
      </w:r>
      <w:proofErr w:type="spellEnd"/>
      <w:r>
        <w:t xml:space="preserve"> ise 2017 yılında yapılma imkanının olmadığı, ayrıca -</w:t>
      </w:r>
      <w:proofErr w:type="spellStart"/>
      <w:r>
        <w:t>Kyy.İlt.Tatlıcak-Yeniyapan</w:t>
      </w:r>
      <w:proofErr w:type="spellEnd"/>
      <w:r>
        <w:t xml:space="preserve"> 9 Km. Köy Yolunun 1 </w:t>
      </w:r>
      <w:proofErr w:type="spellStart"/>
      <w:r>
        <w:t>Km.sinin</w:t>
      </w:r>
      <w:proofErr w:type="spellEnd"/>
      <w:r>
        <w:t xml:space="preserve"> sathi kaplamaya uygun olduğu kalan kısmın uygun olmadığı ve 2017 yılında yapılma imkanının bulunmadığı yapılan çalışmalardan anlaşılmıştır.</w:t>
      </w:r>
    </w:p>
    <w:p w:rsidR="006F054A" w:rsidRDefault="006F054A" w:rsidP="006F054A">
      <w:pPr>
        <w:ind w:firstLine="708"/>
        <w:jc w:val="both"/>
      </w:pPr>
      <w:r>
        <w:t>İl Özel İdaresince 2017 yılında İller Bankasından kredi çekilerek yapılması planlanan ve İl Genel Meclisince 08.05.2017 tarih ve 108 sayı ile karara bağlanan Köy yollarından olan, 19 Km.</w:t>
      </w:r>
      <w:r w:rsidRPr="007445C8">
        <w:t xml:space="preserve"> </w:t>
      </w:r>
      <w:proofErr w:type="spellStart"/>
      <w:proofErr w:type="gramStart"/>
      <w:r>
        <w:t>Dvy.İlt</w:t>
      </w:r>
      <w:proofErr w:type="gramEnd"/>
      <w:r>
        <w:t>.Çongar-Kenanbeyobası</w:t>
      </w:r>
      <w:proofErr w:type="spellEnd"/>
      <w:r>
        <w:t xml:space="preserve"> Köy yolunun  12 Km. </w:t>
      </w:r>
      <w:proofErr w:type="spellStart"/>
      <w:r>
        <w:t>lik</w:t>
      </w:r>
      <w:proofErr w:type="spellEnd"/>
      <w:r>
        <w:t xml:space="preserve"> kısmın sathi kaplama yapılmasına, kalan 7 </w:t>
      </w:r>
      <w:proofErr w:type="spellStart"/>
      <w:r>
        <w:t>Km.lik</w:t>
      </w:r>
      <w:proofErr w:type="spellEnd"/>
      <w:r>
        <w:t xml:space="preserve"> kısımda alt yapı çalışmalarının yürütülmesine ve 9 Km.</w:t>
      </w:r>
      <w:r w:rsidRPr="000F6AB4">
        <w:t xml:space="preserve"> </w:t>
      </w:r>
      <w:proofErr w:type="spellStart"/>
      <w:r>
        <w:t>Kyy.İlt.Tatlıcak-Yeniyapan</w:t>
      </w:r>
      <w:proofErr w:type="spellEnd"/>
      <w:r>
        <w:t xml:space="preserve">  Köy Yolunun 1 </w:t>
      </w:r>
      <w:proofErr w:type="spellStart"/>
      <w:r>
        <w:t>Km.sinin</w:t>
      </w:r>
      <w:proofErr w:type="spellEnd"/>
      <w:r>
        <w:t xml:space="preserve"> sathi kaplama yapılmasına, kalan kısımlarda alt yapı çalışmalarının yürütülmesine Komisyonumuzca oybirliğiyle karar verildi.</w:t>
      </w:r>
    </w:p>
    <w:p w:rsidR="006F054A" w:rsidRDefault="006F054A" w:rsidP="006F054A">
      <w:pPr>
        <w:jc w:val="both"/>
      </w:pPr>
      <w:r>
        <w:tab/>
        <w:t xml:space="preserve">İl Genel Meclisinin takdirlerine arz olunur. </w:t>
      </w:r>
    </w:p>
    <w:p w:rsidR="006F054A" w:rsidRDefault="006F054A" w:rsidP="006F054A">
      <w:pPr>
        <w:jc w:val="center"/>
      </w:pPr>
    </w:p>
    <w:p w:rsidR="006F054A" w:rsidRDefault="006F054A" w:rsidP="006F054A">
      <w:pPr>
        <w:jc w:val="center"/>
      </w:pPr>
    </w:p>
    <w:p w:rsidR="006F054A" w:rsidRDefault="006F054A" w:rsidP="006F054A">
      <w:pPr>
        <w:jc w:val="both"/>
      </w:pPr>
      <w:r>
        <w:t>Mehmet ERDEMİR</w:t>
      </w:r>
      <w:r>
        <w:tab/>
      </w:r>
      <w:r>
        <w:tab/>
        <w:t>Hasan KESKİN</w:t>
      </w:r>
      <w:r>
        <w:tab/>
        <w:t xml:space="preserve">       Hayrettin AKYÜZ</w:t>
      </w:r>
      <w:r>
        <w:tab/>
        <w:t xml:space="preserve">   Murat ÇAYKARA</w:t>
      </w:r>
    </w:p>
    <w:p w:rsidR="006F054A" w:rsidRDefault="006F054A" w:rsidP="006F054A">
      <w:pPr>
        <w:jc w:val="both"/>
      </w:pPr>
      <w:r>
        <w:t>Komisyon Başkanı</w:t>
      </w:r>
      <w:r>
        <w:tab/>
      </w:r>
      <w:r>
        <w:tab/>
        <w:t>Başkan Yardımcısı</w:t>
      </w:r>
      <w:r>
        <w:tab/>
      </w:r>
      <w:r>
        <w:tab/>
        <w:t>Sözcü</w:t>
      </w:r>
      <w:r>
        <w:tab/>
      </w:r>
      <w:r>
        <w:tab/>
      </w:r>
      <w:r>
        <w:tab/>
      </w:r>
      <w:r>
        <w:tab/>
        <w:t>Üye</w:t>
      </w:r>
    </w:p>
    <w:p w:rsidR="006F054A" w:rsidRDefault="006F054A" w:rsidP="006F054A">
      <w:pPr>
        <w:jc w:val="both"/>
      </w:pPr>
    </w:p>
    <w:p w:rsidR="006F054A" w:rsidRDefault="006F054A" w:rsidP="006F054A">
      <w:pPr>
        <w:jc w:val="both"/>
      </w:pPr>
    </w:p>
    <w:p w:rsidR="006F054A" w:rsidRDefault="006F054A" w:rsidP="006F054A">
      <w:pPr>
        <w:jc w:val="both"/>
      </w:pPr>
      <w:bookmarkStart w:id="0" w:name="_GoBack"/>
      <w:bookmarkEnd w:id="0"/>
      <w:r>
        <w:t>Ahmet ZEYBEKTOĞLU</w:t>
      </w:r>
      <w:r>
        <w:tab/>
      </w:r>
      <w:r>
        <w:tab/>
        <w:t>Ramazan TÜRKDOĞAN</w:t>
      </w:r>
      <w:r>
        <w:tab/>
      </w:r>
      <w:r>
        <w:tab/>
      </w:r>
      <w:r>
        <w:tab/>
      </w:r>
      <w:proofErr w:type="spellStart"/>
      <w:r>
        <w:t>İ.Dursun</w:t>
      </w:r>
      <w:proofErr w:type="spellEnd"/>
      <w:r>
        <w:t xml:space="preserve"> KUZUCU</w:t>
      </w:r>
    </w:p>
    <w:p w:rsidR="006F054A" w:rsidRDefault="006F054A" w:rsidP="006F054A">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6F054A" w:rsidRDefault="006F054A" w:rsidP="006F054A">
      <w:pPr>
        <w:jc w:val="both"/>
      </w:pPr>
    </w:p>
    <w:p w:rsidR="006F054A" w:rsidRDefault="006F054A" w:rsidP="006F054A">
      <w:pPr>
        <w:jc w:val="both"/>
      </w:pPr>
    </w:p>
    <w:p w:rsidR="006F054A" w:rsidRDefault="006F054A" w:rsidP="006F054A">
      <w:pPr>
        <w:jc w:val="both"/>
      </w:pPr>
    </w:p>
    <w:p w:rsidR="006F054A" w:rsidRDefault="006F054A" w:rsidP="006F054A">
      <w:pPr>
        <w:jc w:val="center"/>
      </w:pPr>
      <w:r>
        <w:t>TASDİK OLUNUR</w:t>
      </w:r>
    </w:p>
    <w:p w:rsidR="006F054A" w:rsidRDefault="006F054A" w:rsidP="006F054A">
      <w:pPr>
        <w:jc w:val="center"/>
      </w:pPr>
      <w:r>
        <w:t>07.06.2017</w:t>
      </w:r>
    </w:p>
    <w:p w:rsidR="006F054A" w:rsidRDefault="006F054A" w:rsidP="006F054A">
      <w:pPr>
        <w:jc w:val="center"/>
      </w:pPr>
    </w:p>
    <w:p w:rsidR="006F054A" w:rsidRDefault="006F054A" w:rsidP="006F054A">
      <w:pPr>
        <w:jc w:val="center"/>
      </w:pPr>
      <w:r>
        <w:t>Murat ÇAYKARA</w:t>
      </w:r>
    </w:p>
    <w:p w:rsidR="006F054A" w:rsidRDefault="006F054A" w:rsidP="006F054A">
      <w:pPr>
        <w:jc w:val="center"/>
      </w:pPr>
      <w:r>
        <w:t>İl Genel Meclisi Başkanı</w:t>
      </w:r>
    </w:p>
    <w:p w:rsidR="00BD2AE4" w:rsidRDefault="00BD2AE4"/>
    <w:sectPr w:rsidR="00BD2AE4" w:rsidSect="006F054A">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BF"/>
    <w:rsid w:val="006F054A"/>
    <w:rsid w:val="00BD2AE4"/>
    <w:rsid w:val="00E42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2017-06-13T11:16:00Z</dcterms:created>
  <dcterms:modified xsi:type="dcterms:W3CDTF">2017-06-13T11:16:00Z</dcterms:modified>
</cp:coreProperties>
</file>