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67" w:rsidRDefault="00D57067" w:rsidP="00D57067">
      <w:pPr>
        <w:pBdr>
          <w:bottom w:val="single" w:sz="8" w:space="0" w:color="000000"/>
        </w:pBdr>
        <w:jc w:val="center"/>
        <w:rPr>
          <w:b/>
          <w:sz w:val="22"/>
        </w:rPr>
      </w:pPr>
      <w:r>
        <w:rPr>
          <w:b/>
          <w:sz w:val="22"/>
        </w:rPr>
        <w:t>T.C.</w:t>
      </w:r>
    </w:p>
    <w:p w:rsidR="00D57067" w:rsidRDefault="00D57067" w:rsidP="00D57067">
      <w:pPr>
        <w:pBdr>
          <w:bottom w:val="single" w:sz="8" w:space="0" w:color="000000"/>
        </w:pBdr>
        <w:jc w:val="center"/>
        <w:rPr>
          <w:b/>
          <w:sz w:val="22"/>
        </w:rPr>
      </w:pPr>
      <w:r>
        <w:rPr>
          <w:b/>
          <w:sz w:val="22"/>
        </w:rPr>
        <w:t>KIRIKKALE İLİ</w:t>
      </w:r>
    </w:p>
    <w:p w:rsidR="00D57067" w:rsidRDefault="00D57067" w:rsidP="00D57067">
      <w:pPr>
        <w:pBdr>
          <w:bottom w:val="single" w:sz="8" w:space="0" w:color="000000"/>
        </w:pBdr>
        <w:jc w:val="center"/>
        <w:rPr>
          <w:b/>
          <w:sz w:val="22"/>
        </w:rPr>
      </w:pPr>
      <w:r>
        <w:rPr>
          <w:b/>
          <w:sz w:val="22"/>
        </w:rPr>
        <w:t>İL ENCÜMENİ</w:t>
      </w:r>
    </w:p>
    <w:p w:rsidR="00D57067" w:rsidRDefault="00D57067" w:rsidP="00D57067">
      <w:pPr>
        <w:pBdr>
          <w:bottom w:val="single" w:sz="8" w:space="0" w:color="000000"/>
        </w:pBdr>
        <w:rPr>
          <w:b/>
          <w:sz w:val="22"/>
        </w:rPr>
      </w:pPr>
    </w:p>
    <w:p w:rsidR="00D57067" w:rsidRDefault="00D57067" w:rsidP="00D57067">
      <w:pPr>
        <w:pBdr>
          <w:bottom w:val="single" w:sz="8" w:space="0" w:color="000000"/>
        </w:pBd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2018</w:t>
      </w:r>
    </w:p>
    <w:p w:rsidR="00D57067" w:rsidRDefault="006E2C98" w:rsidP="00D57067">
      <w:pPr>
        <w:pBdr>
          <w:bottom w:val="single" w:sz="8" w:space="0" w:color="000000"/>
        </w:pBdr>
        <w:rPr>
          <w:b/>
          <w:sz w:val="22"/>
        </w:rPr>
      </w:pPr>
      <w:r>
        <w:rPr>
          <w:b/>
          <w:sz w:val="22"/>
        </w:rPr>
        <w:t>Karar Tarihi</w:t>
      </w:r>
      <w:r>
        <w:rPr>
          <w:b/>
          <w:sz w:val="22"/>
        </w:rPr>
        <w:tab/>
      </w:r>
      <w:r>
        <w:rPr>
          <w:b/>
          <w:sz w:val="22"/>
        </w:rPr>
        <w:tab/>
      </w:r>
      <w:r>
        <w:rPr>
          <w:b/>
          <w:sz w:val="22"/>
        </w:rPr>
        <w:tab/>
        <w:t>: 28</w:t>
      </w:r>
      <w:r w:rsidR="00D57067">
        <w:rPr>
          <w:b/>
          <w:sz w:val="22"/>
        </w:rPr>
        <w:t>.0</w:t>
      </w:r>
      <w:r>
        <w:rPr>
          <w:b/>
          <w:sz w:val="22"/>
        </w:rPr>
        <w:t>2</w:t>
      </w:r>
      <w:r w:rsidR="00D57067">
        <w:rPr>
          <w:b/>
          <w:sz w:val="22"/>
        </w:rPr>
        <w:t>.2018</w:t>
      </w:r>
    </w:p>
    <w:p w:rsidR="00D57067" w:rsidRDefault="00D57067" w:rsidP="00D57067">
      <w:pPr>
        <w:pBdr>
          <w:bottom w:val="single" w:sz="8" w:space="0" w:color="000000"/>
        </w:pBdr>
        <w:rPr>
          <w:b/>
          <w:sz w:val="22"/>
        </w:rPr>
      </w:pPr>
      <w:r>
        <w:rPr>
          <w:b/>
          <w:sz w:val="22"/>
        </w:rPr>
        <w:t>Karar No</w:t>
      </w:r>
      <w:r>
        <w:rPr>
          <w:b/>
          <w:sz w:val="22"/>
        </w:rPr>
        <w:tab/>
      </w:r>
      <w:r>
        <w:rPr>
          <w:b/>
          <w:sz w:val="22"/>
        </w:rPr>
        <w:tab/>
      </w:r>
      <w:r>
        <w:rPr>
          <w:b/>
          <w:sz w:val="22"/>
        </w:rPr>
        <w:tab/>
        <w:t xml:space="preserve">: </w:t>
      </w:r>
      <w:r w:rsidR="00E6575F">
        <w:rPr>
          <w:b/>
          <w:sz w:val="22"/>
        </w:rPr>
        <w:t>15</w:t>
      </w:r>
    </w:p>
    <w:p w:rsidR="00D57067" w:rsidRDefault="00D57067" w:rsidP="00D57067">
      <w:pPr>
        <w:pBdr>
          <w:bottom w:val="single" w:sz="8" w:space="0" w:color="000000"/>
        </w:pBdr>
        <w:rPr>
          <w:b/>
          <w:sz w:val="22"/>
        </w:rPr>
      </w:pPr>
      <w:r>
        <w:rPr>
          <w:b/>
          <w:sz w:val="22"/>
        </w:rPr>
        <w:t>İl Encümen Başkanı</w:t>
      </w:r>
      <w:r>
        <w:rPr>
          <w:b/>
          <w:sz w:val="22"/>
        </w:rPr>
        <w:tab/>
      </w:r>
      <w:r>
        <w:rPr>
          <w:b/>
          <w:sz w:val="22"/>
        </w:rPr>
        <w:tab/>
        <w:t>: Atanur AYDIN Vali a. Genel Sekreter</w:t>
      </w:r>
    </w:p>
    <w:p w:rsidR="00D57067" w:rsidRDefault="00D57067" w:rsidP="00D57067">
      <w:pPr>
        <w:pBdr>
          <w:bottom w:val="single" w:sz="8" w:space="0" w:color="000000"/>
        </w:pBdr>
        <w:rPr>
          <w:b/>
          <w:sz w:val="22"/>
        </w:rPr>
      </w:pPr>
      <w:r>
        <w:rPr>
          <w:b/>
          <w:sz w:val="22"/>
        </w:rPr>
        <w:t xml:space="preserve">Toplantıya Katılan   </w:t>
      </w:r>
      <w:r>
        <w:rPr>
          <w:b/>
          <w:sz w:val="22"/>
        </w:rPr>
        <w:tab/>
        <w:t xml:space="preserve">  </w:t>
      </w:r>
    </w:p>
    <w:p w:rsidR="00D57067" w:rsidRDefault="00D57067" w:rsidP="00D57067">
      <w:pPr>
        <w:pBdr>
          <w:bottom w:val="single" w:sz="8" w:space="0" w:color="000000"/>
        </w:pBdr>
        <w:jc w:val="both"/>
        <w:rPr>
          <w:b/>
          <w:sz w:val="22"/>
        </w:rPr>
      </w:pPr>
      <w:r>
        <w:rPr>
          <w:b/>
          <w:sz w:val="22"/>
        </w:rPr>
        <w:t>İl Encümen Üyeleri</w:t>
      </w:r>
      <w:r>
        <w:rPr>
          <w:b/>
          <w:sz w:val="22"/>
        </w:rPr>
        <w:tab/>
      </w:r>
      <w:r>
        <w:rPr>
          <w:b/>
          <w:sz w:val="22"/>
        </w:rPr>
        <w:tab/>
        <w:t xml:space="preserve">: </w:t>
      </w:r>
      <w:r>
        <w:rPr>
          <w:b/>
          <w:sz w:val="24"/>
          <w:szCs w:val="24"/>
        </w:rPr>
        <w:t xml:space="preserve">Ahmet DURAN, Yılmaz CEBECİ, Zeynel CAN, Muhtemit SARIYILDIZ ve Emel </w:t>
      </w:r>
      <w:proofErr w:type="spellStart"/>
      <w:r>
        <w:rPr>
          <w:b/>
          <w:sz w:val="24"/>
          <w:szCs w:val="24"/>
        </w:rPr>
        <w:t>BAĞCI’nın</w:t>
      </w:r>
      <w:proofErr w:type="spellEnd"/>
      <w:r>
        <w:rPr>
          <w:b/>
          <w:sz w:val="24"/>
          <w:szCs w:val="24"/>
        </w:rPr>
        <w:t xml:space="preserve"> hazır olduğu görüldü.</w:t>
      </w:r>
    </w:p>
    <w:p w:rsidR="00D57067" w:rsidRDefault="00D57067" w:rsidP="00D57067">
      <w:pPr>
        <w:pBdr>
          <w:bottom w:val="single" w:sz="8" w:space="0" w:color="000000"/>
        </w:pBdr>
      </w:pPr>
      <w:r>
        <w:t xml:space="preserve">                                                                                                                                                                </w:t>
      </w:r>
    </w:p>
    <w:p w:rsidR="00A76E87" w:rsidRDefault="00A76E87" w:rsidP="00D57067">
      <w:pPr>
        <w:pStyle w:val="GvdeMetni31"/>
        <w:ind w:firstLine="708"/>
        <w:rPr>
          <w:b/>
          <w:u w:val="single"/>
        </w:rPr>
      </w:pPr>
    </w:p>
    <w:p w:rsidR="00A76E87" w:rsidRDefault="00A76E87" w:rsidP="00D57067">
      <w:pPr>
        <w:pStyle w:val="GvdeMetni31"/>
        <w:ind w:firstLine="708"/>
        <w:rPr>
          <w:b/>
          <w:u w:val="single"/>
        </w:rPr>
      </w:pPr>
    </w:p>
    <w:p w:rsidR="00D57067" w:rsidRDefault="00D57067" w:rsidP="00D57067">
      <w:pPr>
        <w:pStyle w:val="GvdeMetni31"/>
        <w:ind w:firstLine="708"/>
      </w:pPr>
      <w:r>
        <w:rPr>
          <w:b/>
          <w:u w:val="single"/>
        </w:rPr>
        <w:t xml:space="preserve">TEKLİFİN </w:t>
      </w:r>
      <w:proofErr w:type="gramStart"/>
      <w:r>
        <w:rPr>
          <w:b/>
          <w:u w:val="single"/>
        </w:rPr>
        <w:t>KONUSU :</w:t>
      </w:r>
      <w:proofErr w:type="gramEnd"/>
      <w:r>
        <w:t xml:space="preserve"> </w:t>
      </w:r>
    </w:p>
    <w:p w:rsidR="00A76E87" w:rsidRDefault="00E6575F" w:rsidP="00D57067">
      <w:pPr>
        <w:pStyle w:val="GvdeMetni31"/>
        <w:ind w:firstLine="708"/>
      </w:pPr>
      <w:r>
        <w:t xml:space="preserve">İlimiz Merkez </w:t>
      </w:r>
      <w:proofErr w:type="spellStart"/>
      <w:r>
        <w:t>Aşağımahmutlar</w:t>
      </w:r>
      <w:proofErr w:type="spellEnd"/>
      <w:r>
        <w:t xml:space="preserve"> Köyü 781 ada 40, 41 ve 43 </w:t>
      </w:r>
      <w:proofErr w:type="spellStart"/>
      <w:r>
        <w:t>nolu</w:t>
      </w:r>
      <w:proofErr w:type="spellEnd"/>
      <w:r>
        <w:t xml:space="preserve"> parsellerin tevhidine ait teklifin görüşülmesi.</w:t>
      </w:r>
    </w:p>
    <w:p w:rsidR="00A76E87" w:rsidRDefault="00A76E87" w:rsidP="00D57067">
      <w:pPr>
        <w:pStyle w:val="GvdeMetni31"/>
        <w:ind w:firstLine="708"/>
      </w:pPr>
    </w:p>
    <w:p w:rsidR="00D57067" w:rsidRDefault="00D57067" w:rsidP="00D57067">
      <w:pPr>
        <w:pStyle w:val="Stil"/>
        <w:ind w:firstLine="708"/>
        <w:jc w:val="both"/>
        <w:rPr>
          <w:rFonts w:ascii="Times New Roman" w:hAnsi="Times New Roman" w:cs="Times New Roman"/>
          <w:u w:val="single"/>
        </w:rPr>
      </w:pPr>
      <w:r>
        <w:rPr>
          <w:rFonts w:ascii="Times New Roman" w:hAnsi="Times New Roman"/>
          <w:b/>
          <w:u w:val="single"/>
        </w:rPr>
        <w:t xml:space="preserve">VERİLEN </w:t>
      </w:r>
      <w:proofErr w:type="gramStart"/>
      <w:r>
        <w:rPr>
          <w:rFonts w:ascii="Times New Roman" w:hAnsi="Times New Roman"/>
          <w:b/>
          <w:u w:val="single"/>
        </w:rPr>
        <w:t>KARAR    :</w:t>
      </w:r>
      <w:proofErr w:type="gramEnd"/>
      <w:r>
        <w:rPr>
          <w:rFonts w:ascii="Times New Roman" w:hAnsi="Times New Roman"/>
          <w:u w:val="single"/>
        </w:rPr>
        <w:t xml:space="preserve"> </w:t>
      </w:r>
    </w:p>
    <w:p w:rsidR="00CD28F3" w:rsidRPr="00232F52" w:rsidRDefault="00CD28F3" w:rsidP="00CD28F3">
      <w:pPr>
        <w:pStyle w:val="GvdeMetni21"/>
        <w:ind w:firstLine="708"/>
        <w:rPr>
          <w:sz w:val="24"/>
          <w:szCs w:val="24"/>
        </w:rPr>
      </w:pPr>
      <w:r w:rsidRPr="00232F52">
        <w:rPr>
          <w:sz w:val="24"/>
          <w:szCs w:val="24"/>
        </w:rPr>
        <w:t xml:space="preserve">İl Özel İdaresi İmar ve Kentsel İyileştirme Müdürlüğü 26.02.2018 tarih ve 1425 sayılı yazılarıyla; İlimiz Merkez </w:t>
      </w:r>
      <w:proofErr w:type="spellStart"/>
      <w:r w:rsidRPr="00232F52">
        <w:rPr>
          <w:sz w:val="24"/>
          <w:szCs w:val="24"/>
        </w:rPr>
        <w:t>Aşağımahmutlar</w:t>
      </w:r>
      <w:proofErr w:type="spellEnd"/>
      <w:r w:rsidRPr="00232F52">
        <w:rPr>
          <w:sz w:val="24"/>
          <w:szCs w:val="24"/>
        </w:rPr>
        <w:t xml:space="preserve"> Köyü 781 ada 40, 41 ve 43 </w:t>
      </w:r>
      <w:proofErr w:type="spellStart"/>
      <w:r w:rsidRPr="00232F52">
        <w:rPr>
          <w:sz w:val="24"/>
          <w:szCs w:val="24"/>
        </w:rPr>
        <w:t>nolu</w:t>
      </w:r>
      <w:proofErr w:type="spellEnd"/>
      <w:r w:rsidRPr="00232F52">
        <w:rPr>
          <w:sz w:val="24"/>
          <w:szCs w:val="24"/>
        </w:rPr>
        <w:t xml:space="preserve"> parseller için Lisanslı Harita Kadastro Mühendislik Bürosunca talep edilen tevhidin İl Encümeninde değerlendirilmesini istemiştir.</w:t>
      </w:r>
    </w:p>
    <w:p w:rsidR="00CD28F3" w:rsidRPr="00232F52" w:rsidRDefault="00CD28F3" w:rsidP="00CD28F3">
      <w:pPr>
        <w:pStyle w:val="GvdeMetni21"/>
        <w:ind w:firstLine="708"/>
        <w:rPr>
          <w:sz w:val="24"/>
          <w:szCs w:val="24"/>
        </w:rPr>
      </w:pPr>
      <w:r w:rsidRPr="00232F52">
        <w:rPr>
          <w:sz w:val="24"/>
          <w:szCs w:val="24"/>
        </w:rPr>
        <w:tab/>
      </w:r>
    </w:p>
    <w:p w:rsidR="00CD28F3" w:rsidRPr="00232F52" w:rsidRDefault="00CD28F3" w:rsidP="00CD28F3">
      <w:pPr>
        <w:pStyle w:val="GvdeMetni21"/>
        <w:rPr>
          <w:sz w:val="24"/>
          <w:szCs w:val="24"/>
        </w:rPr>
      </w:pPr>
      <w:r w:rsidRPr="00232F52">
        <w:rPr>
          <w:sz w:val="24"/>
          <w:szCs w:val="24"/>
        </w:rPr>
        <w:tab/>
        <w:t xml:space="preserve">İlimiz Merkez </w:t>
      </w:r>
      <w:proofErr w:type="spellStart"/>
      <w:r w:rsidRPr="00232F52">
        <w:rPr>
          <w:sz w:val="24"/>
          <w:szCs w:val="24"/>
        </w:rPr>
        <w:t>Aşağımahmutlar</w:t>
      </w:r>
      <w:proofErr w:type="spellEnd"/>
      <w:r w:rsidRPr="00232F52">
        <w:rPr>
          <w:sz w:val="24"/>
          <w:szCs w:val="24"/>
        </w:rPr>
        <w:t xml:space="preserve"> Köyü sınırları içerisinde </w:t>
      </w:r>
      <w:r w:rsidR="00232F52">
        <w:rPr>
          <w:sz w:val="24"/>
          <w:szCs w:val="24"/>
        </w:rPr>
        <w:t xml:space="preserve">Karaçalı Mevkiinde </w:t>
      </w:r>
      <w:r w:rsidRPr="00232F52">
        <w:rPr>
          <w:sz w:val="24"/>
          <w:szCs w:val="24"/>
        </w:rPr>
        <w:t xml:space="preserve">bulunan 781 ada 40, 41 ve 43 </w:t>
      </w:r>
      <w:proofErr w:type="spellStart"/>
      <w:r w:rsidRPr="00232F52">
        <w:rPr>
          <w:sz w:val="24"/>
          <w:szCs w:val="24"/>
        </w:rPr>
        <w:t>nolu</w:t>
      </w:r>
      <w:proofErr w:type="spellEnd"/>
      <w:r w:rsidRPr="00232F52">
        <w:rPr>
          <w:sz w:val="24"/>
          <w:szCs w:val="24"/>
        </w:rPr>
        <w:t xml:space="preserve"> parsellerin tevhidi Lisanslı Harita Kadastro Mühendislik Bürosunun 23.02.2018 tarih ve 7107-</w:t>
      </w:r>
      <w:proofErr w:type="gramStart"/>
      <w:r w:rsidRPr="00232F52">
        <w:rPr>
          <w:sz w:val="24"/>
          <w:szCs w:val="24"/>
        </w:rPr>
        <w:t>180/2018/83</w:t>
      </w:r>
      <w:proofErr w:type="gramEnd"/>
      <w:r w:rsidRPr="00232F52">
        <w:rPr>
          <w:sz w:val="24"/>
          <w:szCs w:val="24"/>
        </w:rPr>
        <w:t xml:space="preserve"> sayılı yazıları ile istenmektedir. İl Özel İdaresi Teknik Elemanlarınca yerinde ve belgeler üzerinde yapılan incelemede, </w:t>
      </w:r>
      <w:proofErr w:type="spellStart"/>
      <w:r w:rsidRPr="00232F52">
        <w:rPr>
          <w:sz w:val="24"/>
          <w:szCs w:val="24"/>
        </w:rPr>
        <w:t>Aşağımahmutlar</w:t>
      </w:r>
      <w:proofErr w:type="spellEnd"/>
      <w:r w:rsidRPr="00232F52">
        <w:rPr>
          <w:sz w:val="24"/>
          <w:szCs w:val="24"/>
        </w:rPr>
        <w:t xml:space="preserve"> Köyü </w:t>
      </w:r>
      <w:r w:rsidR="00232F52" w:rsidRPr="00232F52">
        <w:rPr>
          <w:sz w:val="24"/>
          <w:szCs w:val="24"/>
        </w:rPr>
        <w:t xml:space="preserve">sınırları içerisinde </w:t>
      </w:r>
      <w:r w:rsidR="00232F52">
        <w:rPr>
          <w:sz w:val="24"/>
          <w:szCs w:val="24"/>
        </w:rPr>
        <w:t>Karaçalı Mevkiinde</w:t>
      </w:r>
      <w:r w:rsidRPr="00232F52">
        <w:rPr>
          <w:sz w:val="24"/>
          <w:szCs w:val="24"/>
        </w:rPr>
        <w:t xml:space="preserve"> bulunan, toplam alanı 5212,27</w:t>
      </w:r>
      <w:r w:rsidR="00232F52">
        <w:rPr>
          <w:sz w:val="24"/>
          <w:szCs w:val="24"/>
        </w:rPr>
        <w:t xml:space="preserve"> </w:t>
      </w:r>
      <w:r w:rsidRPr="00232F52">
        <w:rPr>
          <w:sz w:val="24"/>
          <w:szCs w:val="24"/>
        </w:rPr>
        <w:t>m</w:t>
      </w:r>
      <w:r w:rsidRPr="00232F52">
        <w:rPr>
          <w:sz w:val="24"/>
          <w:szCs w:val="24"/>
          <w:vertAlign w:val="superscript"/>
        </w:rPr>
        <w:t>2</w:t>
      </w:r>
      <w:r w:rsidRPr="00232F52">
        <w:rPr>
          <w:sz w:val="24"/>
          <w:szCs w:val="24"/>
        </w:rPr>
        <w:t xml:space="preserve"> olan 781 ada 40, 41 ve 43 </w:t>
      </w:r>
      <w:proofErr w:type="spellStart"/>
      <w:r w:rsidRPr="00232F52">
        <w:rPr>
          <w:sz w:val="24"/>
          <w:szCs w:val="24"/>
        </w:rPr>
        <w:t>nolu</w:t>
      </w:r>
      <w:proofErr w:type="spellEnd"/>
      <w:r w:rsidRPr="00232F52">
        <w:rPr>
          <w:sz w:val="24"/>
          <w:szCs w:val="24"/>
        </w:rPr>
        <w:t xml:space="preserve"> parsellerin tevhidinin, Kanun ve Yönetmelik hükümlerine uygun olduğu teknik açıdan herhangi bir sıkıntının bulunmadığı tespit edilmiştir. </w:t>
      </w:r>
    </w:p>
    <w:p w:rsidR="00CD28F3" w:rsidRPr="00232F52" w:rsidRDefault="00CD28F3" w:rsidP="00CD28F3">
      <w:pPr>
        <w:pStyle w:val="GvdeMetni21"/>
        <w:rPr>
          <w:sz w:val="24"/>
          <w:szCs w:val="24"/>
        </w:rPr>
      </w:pPr>
    </w:p>
    <w:p w:rsidR="00A76E87" w:rsidRPr="00232F52" w:rsidRDefault="00CD28F3" w:rsidP="004C1873">
      <w:pPr>
        <w:pStyle w:val="GvdeMetni21"/>
        <w:ind w:firstLine="708"/>
        <w:rPr>
          <w:sz w:val="24"/>
          <w:szCs w:val="24"/>
        </w:rPr>
      </w:pPr>
      <w:r w:rsidRPr="00232F52">
        <w:rPr>
          <w:sz w:val="24"/>
          <w:szCs w:val="24"/>
        </w:rPr>
        <w:t xml:space="preserve">Yukarıda ada parsel ve yüzölçümü yazılı tevhidin, 5302 sayılı İl Özel İdaresi Kanununun 6. ve 70.maddeleri ve 3194 sayılı İmar Kanununun 16.maddesine göre onaylanmasına, gereği için dosya ve eklerin İl Özel İdaresi </w:t>
      </w:r>
      <w:r w:rsidR="00232F52">
        <w:rPr>
          <w:sz w:val="24"/>
          <w:szCs w:val="24"/>
        </w:rPr>
        <w:t xml:space="preserve">İmar ve Kentsel İyileştirme </w:t>
      </w:r>
      <w:r w:rsidRPr="00232F52">
        <w:rPr>
          <w:sz w:val="24"/>
          <w:szCs w:val="24"/>
        </w:rPr>
        <w:t>Müdürlüğüne tevdiine Encümenimizce oybirliğiyle karar verildi</w:t>
      </w:r>
    </w:p>
    <w:p w:rsidR="00A76E87" w:rsidRDefault="00A76E87" w:rsidP="00A76E87">
      <w:pPr>
        <w:pStyle w:val="GvdeMetni21"/>
        <w:rPr>
          <w:sz w:val="24"/>
          <w:szCs w:val="24"/>
        </w:rPr>
      </w:pPr>
    </w:p>
    <w:p w:rsidR="00D57067" w:rsidRDefault="00D726BC" w:rsidP="00A76E87">
      <w:pPr>
        <w:pStyle w:val="GvdeMetni21"/>
        <w:rPr>
          <w:sz w:val="24"/>
          <w:szCs w:val="24"/>
        </w:rPr>
      </w:pPr>
      <w:r w:rsidRPr="003030F3">
        <w:rPr>
          <w:sz w:val="24"/>
          <w:szCs w:val="24"/>
        </w:rPr>
        <w:t xml:space="preserve"> </w:t>
      </w:r>
    </w:p>
    <w:p w:rsidR="00D57067" w:rsidRDefault="00D57067" w:rsidP="00D57067">
      <w:pPr>
        <w:rPr>
          <w:b/>
          <w:sz w:val="24"/>
        </w:rPr>
      </w:pPr>
      <w:r>
        <w:rPr>
          <w:b/>
          <w:sz w:val="24"/>
        </w:rPr>
        <w:t xml:space="preserve"> İL ENCÜMENİ BAŞKANI</w:t>
      </w:r>
      <w:r>
        <w:rPr>
          <w:b/>
          <w:sz w:val="24"/>
        </w:rPr>
        <w:tab/>
        <w:t xml:space="preserve">         ÜYE</w:t>
      </w:r>
      <w:r>
        <w:rPr>
          <w:b/>
          <w:sz w:val="24"/>
        </w:rPr>
        <w:tab/>
      </w:r>
      <w:r>
        <w:rPr>
          <w:b/>
          <w:sz w:val="24"/>
        </w:rPr>
        <w:tab/>
        <w:t xml:space="preserve">             </w:t>
      </w:r>
      <w:proofErr w:type="spellStart"/>
      <w:r>
        <w:rPr>
          <w:b/>
          <w:sz w:val="24"/>
        </w:rPr>
        <w:t>ÜYE</w:t>
      </w:r>
      <w:proofErr w:type="spellEnd"/>
      <w:r>
        <w:rPr>
          <w:b/>
          <w:sz w:val="24"/>
        </w:rPr>
        <w:tab/>
      </w:r>
      <w:r>
        <w:rPr>
          <w:b/>
          <w:sz w:val="24"/>
        </w:rPr>
        <w:tab/>
        <w:t xml:space="preserve">                 </w:t>
      </w:r>
      <w:proofErr w:type="spellStart"/>
      <w:r>
        <w:rPr>
          <w:b/>
          <w:sz w:val="24"/>
        </w:rPr>
        <w:t>ÜYE</w:t>
      </w:r>
      <w:proofErr w:type="spellEnd"/>
    </w:p>
    <w:p w:rsidR="00D57067" w:rsidRDefault="00D57067" w:rsidP="00D57067">
      <w:pPr>
        <w:rPr>
          <w:b/>
          <w:sz w:val="24"/>
        </w:rPr>
      </w:pPr>
    </w:p>
    <w:p w:rsidR="00D57067" w:rsidRDefault="00D57067" w:rsidP="00D57067">
      <w:pPr>
        <w:ind w:firstLine="708"/>
        <w:rPr>
          <w:b/>
          <w:sz w:val="24"/>
        </w:rPr>
      </w:pPr>
      <w:r>
        <w:rPr>
          <w:b/>
          <w:sz w:val="24"/>
        </w:rPr>
        <w:t xml:space="preserve">Atanur AYDIN         </w:t>
      </w:r>
      <w:r>
        <w:rPr>
          <w:b/>
          <w:sz w:val="24"/>
        </w:rPr>
        <w:tab/>
        <w:t>Ahmet DURAN</w:t>
      </w:r>
      <w:r>
        <w:rPr>
          <w:b/>
          <w:sz w:val="24"/>
        </w:rPr>
        <w:tab/>
        <w:t xml:space="preserve">    Yılmaz CEBECİ </w:t>
      </w:r>
      <w:r>
        <w:rPr>
          <w:b/>
          <w:sz w:val="24"/>
        </w:rPr>
        <w:tab/>
        <w:t xml:space="preserve">    </w:t>
      </w:r>
      <w:r>
        <w:rPr>
          <w:b/>
          <w:sz w:val="24"/>
        </w:rPr>
        <w:tab/>
        <w:t>Zeynel CAN</w:t>
      </w:r>
    </w:p>
    <w:p w:rsidR="006E2C98" w:rsidRDefault="00D57067" w:rsidP="00D57067">
      <w:pPr>
        <w:rPr>
          <w:b/>
          <w:sz w:val="24"/>
          <w:szCs w:val="24"/>
        </w:rPr>
      </w:pPr>
      <w:r>
        <w:rPr>
          <w:b/>
          <w:sz w:val="24"/>
        </w:rPr>
        <w:tab/>
      </w:r>
      <w:r w:rsidR="00D726BC">
        <w:rPr>
          <w:b/>
          <w:sz w:val="24"/>
        </w:rPr>
        <w:t xml:space="preserve">        Vali a.</w:t>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t xml:space="preserve">    </w:t>
      </w:r>
      <w:r w:rsidR="00D726BC">
        <w:rPr>
          <w:b/>
          <w:sz w:val="24"/>
        </w:rPr>
        <w:tab/>
      </w:r>
      <w:r w:rsidR="00D726BC">
        <w:rPr>
          <w:b/>
          <w:sz w:val="24"/>
        </w:rPr>
        <w:tab/>
      </w:r>
      <w:r>
        <w:rPr>
          <w:b/>
          <w:sz w:val="24"/>
        </w:rPr>
        <w:t xml:space="preserve"> </w:t>
      </w:r>
      <w:r>
        <w:rPr>
          <w:b/>
          <w:sz w:val="24"/>
          <w:szCs w:val="24"/>
        </w:rPr>
        <w:t xml:space="preserve">Genel Sekreter  </w:t>
      </w:r>
    </w:p>
    <w:p w:rsidR="006E2C98" w:rsidRDefault="006E2C98" w:rsidP="00D57067">
      <w:pPr>
        <w:rPr>
          <w:b/>
          <w:sz w:val="24"/>
          <w:szCs w:val="24"/>
        </w:rPr>
      </w:pPr>
    </w:p>
    <w:p w:rsidR="006E2C98" w:rsidRDefault="006E2C98" w:rsidP="00D57067">
      <w:pPr>
        <w:rPr>
          <w:b/>
          <w:sz w:val="24"/>
          <w:szCs w:val="24"/>
        </w:rPr>
      </w:pPr>
    </w:p>
    <w:p w:rsidR="00D57067" w:rsidRDefault="00D57067" w:rsidP="00D57067">
      <w:pPr>
        <w:rPr>
          <w:b/>
          <w:sz w:val="24"/>
        </w:rPr>
      </w:pPr>
      <w:r>
        <w:rPr>
          <w:b/>
          <w:sz w:val="24"/>
          <w:szCs w:val="24"/>
        </w:rPr>
        <w:t xml:space="preserve">    </w:t>
      </w:r>
      <w:r>
        <w:rPr>
          <w:b/>
          <w:sz w:val="24"/>
        </w:rPr>
        <w:t xml:space="preserve">     </w:t>
      </w:r>
    </w:p>
    <w:p w:rsidR="00D57067" w:rsidRDefault="00D57067" w:rsidP="00D57067">
      <w:pPr>
        <w:rPr>
          <w:b/>
          <w:sz w:val="24"/>
        </w:rPr>
      </w:pPr>
      <w:r>
        <w:rPr>
          <w:b/>
          <w:sz w:val="24"/>
        </w:rPr>
        <w:tab/>
      </w:r>
    </w:p>
    <w:p w:rsidR="00D57067" w:rsidRDefault="00D57067" w:rsidP="00D57067">
      <w:pPr>
        <w:rPr>
          <w:b/>
          <w:sz w:val="24"/>
        </w:rPr>
      </w:pPr>
      <w:r>
        <w:rPr>
          <w:b/>
          <w:sz w:val="24"/>
        </w:rPr>
        <w:t xml:space="preserve">       </w:t>
      </w:r>
      <w:r>
        <w:rPr>
          <w:b/>
          <w:sz w:val="24"/>
        </w:rPr>
        <w:tab/>
        <w:t xml:space="preserve">           </w:t>
      </w:r>
      <w:r>
        <w:rPr>
          <w:b/>
          <w:sz w:val="24"/>
        </w:rPr>
        <w:tab/>
        <w:t xml:space="preserve">   </w:t>
      </w:r>
      <w:r>
        <w:rPr>
          <w:b/>
          <w:sz w:val="24"/>
        </w:rPr>
        <w:tab/>
      </w:r>
      <w:r>
        <w:rPr>
          <w:b/>
          <w:sz w:val="24"/>
        </w:rPr>
        <w:tab/>
      </w:r>
      <w:bookmarkStart w:id="0" w:name="_GoBack"/>
      <w:bookmarkEnd w:id="0"/>
      <w:r>
        <w:rPr>
          <w:b/>
          <w:sz w:val="24"/>
        </w:rPr>
        <w:t xml:space="preserve">  ÜYE</w:t>
      </w:r>
      <w:r>
        <w:rPr>
          <w:b/>
          <w:sz w:val="24"/>
        </w:rPr>
        <w:tab/>
      </w:r>
      <w:r>
        <w:rPr>
          <w:b/>
          <w:sz w:val="24"/>
        </w:rPr>
        <w:tab/>
      </w:r>
      <w:r>
        <w:rPr>
          <w:b/>
          <w:sz w:val="24"/>
        </w:rPr>
        <w:tab/>
        <w:t xml:space="preserve">           </w:t>
      </w:r>
      <w:r>
        <w:rPr>
          <w:b/>
          <w:sz w:val="24"/>
        </w:rPr>
        <w:tab/>
        <w:t xml:space="preserve">        </w:t>
      </w:r>
      <w:r>
        <w:rPr>
          <w:b/>
          <w:sz w:val="24"/>
        </w:rPr>
        <w:tab/>
        <w:t xml:space="preserve">       </w:t>
      </w:r>
      <w:proofErr w:type="spellStart"/>
      <w:r>
        <w:rPr>
          <w:b/>
          <w:sz w:val="24"/>
        </w:rPr>
        <w:t>ÜYE</w:t>
      </w:r>
      <w:proofErr w:type="spellEnd"/>
    </w:p>
    <w:p w:rsidR="00D57067" w:rsidRDefault="00D57067" w:rsidP="00D57067">
      <w:pPr>
        <w:rPr>
          <w:b/>
          <w:sz w:val="24"/>
        </w:rPr>
      </w:pPr>
      <w:r>
        <w:rPr>
          <w:b/>
          <w:sz w:val="24"/>
        </w:rPr>
        <w:t xml:space="preserve">                   </w:t>
      </w:r>
      <w:r>
        <w:rPr>
          <w:b/>
          <w:sz w:val="24"/>
        </w:rPr>
        <w:tab/>
      </w:r>
      <w:r>
        <w:rPr>
          <w:b/>
          <w:sz w:val="24"/>
        </w:rPr>
        <w:tab/>
        <w:t xml:space="preserve"> </w:t>
      </w:r>
      <w:r>
        <w:rPr>
          <w:b/>
          <w:sz w:val="24"/>
        </w:rPr>
        <w:tab/>
      </w:r>
    </w:p>
    <w:p w:rsidR="00D57067" w:rsidRDefault="00D57067" w:rsidP="00D57067">
      <w:pPr>
        <w:rPr>
          <w:b/>
          <w:sz w:val="24"/>
        </w:rPr>
      </w:pPr>
      <w:r>
        <w:rPr>
          <w:b/>
          <w:sz w:val="24"/>
        </w:rPr>
        <w:tab/>
      </w:r>
      <w:r>
        <w:rPr>
          <w:b/>
          <w:sz w:val="24"/>
        </w:rPr>
        <w:tab/>
      </w:r>
      <w:r>
        <w:rPr>
          <w:b/>
          <w:sz w:val="24"/>
        </w:rPr>
        <w:tab/>
        <w:t>Muhtemit SARIYILDIZ                               Emel BAĞCI</w:t>
      </w:r>
      <w:r>
        <w:rPr>
          <w:b/>
          <w:sz w:val="24"/>
        </w:rPr>
        <w:tab/>
      </w:r>
    </w:p>
    <w:p w:rsidR="00D57067" w:rsidRDefault="00D57067" w:rsidP="00D57067">
      <w:pPr>
        <w:rPr>
          <w:b/>
          <w:sz w:val="24"/>
        </w:rPr>
      </w:pPr>
      <w:r>
        <w:rPr>
          <w:b/>
          <w:sz w:val="24"/>
          <w:szCs w:val="24"/>
        </w:rPr>
        <w:tab/>
      </w:r>
      <w:r>
        <w:rPr>
          <w:b/>
          <w:sz w:val="24"/>
          <w:szCs w:val="24"/>
        </w:rPr>
        <w:tab/>
        <w:t xml:space="preserve">      </w:t>
      </w:r>
      <w:r>
        <w:rPr>
          <w:b/>
          <w:sz w:val="24"/>
          <w:szCs w:val="24"/>
        </w:rPr>
        <w:tab/>
        <w:t xml:space="preserve">   Encümen Müdürü </w:t>
      </w:r>
      <w:r>
        <w:rPr>
          <w:b/>
          <w:sz w:val="24"/>
          <w:szCs w:val="24"/>
        </w:rPr>
        <w:tab/>
        <w:t xml:space="preserve">                 Mali Hizmetler Müdürü                </w:t>
      </w:r>
    </w:p>
    <w:p w:rsidR="00D726BC" w:rsidRDefault="00D57067" w:rsidP="00D726BC">
      <w:pPr>
        <w:jc w:val="cente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D726BC" w:rsidRDefault="00D726BC" w:rsidP="00D726BC">
      <w:pPr>
        <w:jc w:val="center"/>
        <w:rPr>
          <w:b/>
          <w:sz w:val="24"/>
          <w:szCs w:val="24"/>
        </w:rPr>
      </w:pPr>
    </w:p>
    <w:p w:rsidR="00876199" w:rsidRDefault="00D57067" w:rsidP="00D726BC">
      <w:pPr>
        <w:jc w:val="center"/>
      </w:pPr>
      <w:r>
        <w:rPr>
          <w:b/>
          <w:sz w:val="24"/>
          <w:szCs w:val="24"/>
        </w:rPr>
        <w:t xml:space="preserve"> </w:t>
      </w:r>
    </w:p>
    <w:sectPr w:rsidR="00876199" w:rsidSect="00232F52">
      <w:pgSz w:w="11906" w:h="16838"/>
      <w:pgMar w:top="1135"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0"/>
    <w:rsid w:val="001F2A84"/>
    <w:rsid w:val="00232F52"/>
    <w:rsid w:val="0042598C"/>
    <w:rsid w:val="004C1873"/>
    <w:rsid w:val="00675FBA"/>
    <w:rsid w:val="006E2C98"/>
    <w:rsid w:val="00820550"/>
    <w:rsid w:val="00A3158B"/>
    <w:rsid w:val="00A76E87"/>
    <w:rsid w:val="00AE6F8D"/>
    <w:rsid w:val="00C01E7A"/>
    <w:rsid w:val="00CD28F3"/>
    <w:rsid w:val="00D57067"/>
    <w:rsid w:val="00D726BC"/>
    <w:rsid w:val="00E65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67"/>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D57067"/>
    <w:pPr>
      <w:jc w:val="center"/>
    </w:pPr>
    <w:rPr>
      <w:b/>
      <w:sz w:val="22"/>
    </w:rPr>
  </w:style>
  <w:style w:type="character" w:customStyle="1" w:styleId="KonuBalChar">
    <w:name w:val="Konu Başlığı Char"/>
    <w:basedOn w:val="VarsaylanParagrafYazTipi"/>
    <w:link w:val="KonuBal"/>
    <w:rsid w:val="00D57067"/>
    <w:rPr>
      <w:rFonts w:eastAsia="Times New Roman"/>
      <w:b/>
      <w:sz w:val="22"/>
      <w:szCs w:val="20"/>
      <w:lang w:eastAsia="ar-SA"/>
    </w:rPr>
  </w:style>
  <w:style w:type="paragraph" w:customStyle="1" w:styleId="GvdeMetni21">
    <w:name w:val="Gövde Metni 21"/>
    <w:basedOn w:val="Normal"/>
    <w:rsid w:val="00D57067"/>
    <w:pPr>
      <w:jc w:val="both"/>
    </w:pPr>
    <w:rPr>
      <w:sz w:val="22"/>
    </w:rPr>
  </w:style>
  <w:style w:type="paragraph" w:customStyle="1" w:styleId="GvdeMetni31">
    <w:name w:val="Gövde Metni 31"/>
    <w:basedOn w:val="Normal"/>
    <w:rsid w:val="00D57067"/>
    <w:pPr>
      <w:jc w:val="both"/>
    </w:pPr>
    <w:rPr>
      <w:sz w:val="24"/>
    </w:rPr>
  </w:style>
  <w:style w:type="paragraph" w:customStyle="1" w:styleId="Stil">
    <w:name w:val="Stil"/>
    <w:rsid w:val="00D57067"/>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D57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57067"/>
    <w:rPr>
      <w:rFonts w:asciiTheme="majorHAnsi" w:eastAsiaTheme="majorEastAsia" w:hAnsiTheme="majorHAnsi" w:cstheme="majorBidi"/>
      <w:i/>
      <w:iCs/>
      <w:color w:val="4F81BD" w:themeColor="accent1"/>
      <w:spacing w:val="15"/>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67"/>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D57067"/>
    <w:pPr>
      <w:jc w:val="center"/>
    </w:pPr>
    <w:rPr>
      <w:b/>
      <w:sz w:val="22"/>
    </w:rPr>
  </w:style>
  <w:style w:type="character" w:customStyle="1" w:styleId="KonuBalChar">
    <w:name w:val="Konu Başlığı Char"/>
    <w:basedOn w:val="VarsaylanParagrafYazTipi"/>
    <w:link w:val="KonuBal"/>
    <w:rsid w:val="00D57067"/>
    <w:rPr>
      <w:rFonts w:eastAsia="Times New Roman"/>
      <w:b/>
      <w:sz w:val="22"/>
      <w:szCs w:val="20"/>
      <w:lang w:eastAsia="ar-SA"/>
    </w:rPr>
  </w:style>
  <w:style w:type="paragraph" w:customStyle="1" w:styleId="GvdeMetni21">
    <w:name w:val="Gövde Metni 21"/>
    <w:basedOn w:val="Normal"/>
    <w:rsid w:val="00D57067"/>
    <w:pPr>
      <w:jc w:val="both"/>
    </w:pPr>
    <w:rPr>
      <w:sz w:val="22"/>
    </w:rPr>
  </w:style>
  <w:style w:type="paragraph" w:customStyle="1" w:styleId="GvdeMetni31">
    <w:name w:val="Gövde Metni 31"/>
    <w:basedOn w:val="Normal"/>
    <w:rsid w:val="00D57067"/>
    <w:pPr>
      <w:jc w:val="both"/>
    </w:pPr>
    <w:rPr>
      <w:sz w:val="24"/>
    </w:rPr>
  </w:style>
  <w:style w:type="paragraph" w:customStyle="1" w:styleId="Stil">
    <w:name w:val="Stil"/>
    <w:rsid w:val="00D57067"/>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D57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57067"/>
    <w:rPr>
      <w:rFonts w:asciiTheme="majorHAnsi" w:eastAsiaTheme="majorEastAsia" w:hAnsiTheme="majorHAnsi" w:cstheme="majorBidi"/>
      <w:i/>
      <w:iCs/>
      <w:color w:val="4F81BD" w:themeColor="accent1"/>
      <w:spacing w:val="15"/>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2018-03-07T10:49:00Z</cp:lastPrinted>
  <dcterms:created xsi:type="dcterms:W3CDTF">2018-03-02T08:40:00Z</dcterms:created>
  <dcterms:modified xsi:type="dcterms:W3CDTF">2018-03-07T10:49:00Z</dcterms:modified>
</cp:coreProperties>
</file>